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5856" w14:textId="062D5BF6" w:rsidR="00EA5F78" w:rsidRPr="00453BA3" w:rsidRDefault="00054995" w:rsidP="00EA5F78">
      <w:pPr>
        <w:pStyle w:val="Tytu"/>
        <w:spacing w:after="0"/>
        <w:jc w:val="left"/>
        <w:rPr>
          <w:rFonts w:ascii="Tahoma" w:hAnsi="Tahoma" w:cs="Tahoma"/>
          <w:sz w:val="16"/>
          <w:szCs w:val="16"/>
        </w:rPr>
      </w:pPr>
      <w:r w:rsidRPr="00453BA3">
        <w:rPr>
          <w:rFonts w:ascii="Tahoma" w:hAnsi="Tahoma" w:cs="Tahoma"/>
          <w:b w:val="0"/>
          <w:bCs w:val="0"/>
          <w:noProof/>
          <w:sz w:val="20"/>
        </w:rPr>
        <w:drawing>
          <wp:anchor distT="0" distB="0" distL="114300" distR="114300" simplePos="0" relativeHeight="251658240" behindDoc="0" locked="0" layoutInCell="1" allowOverlap="1" wp14:anchorId="57548F63" wp14:editId="3C0B7171">
            <wp:simplePos x="5502257" y="459843"/>
            <wp:positionH relativeFrom="column">
              <wp:align>right</wp:align>
            </wp:positionH>
            <wp:positionV relativeFrom="paragraph">
              <wp:align>top</wp:align>
            </wp:positionV>
            <wp:extent cx="1599546" cy="328993"/>
            <wp:effectExtent l="0" t="0" r="1270" b="0"/>
            <wp:wrapSquare wrapText="bothSides"/>
            <wp:docPr id="7" name="Obraz 7" title="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546" cy="328993"/>
                    </a:xfrm>
                    <a:prstGeom prst="rect">
                      <a:avLst/>
                    </a:prstGeom>
                    <a:noFill/>
                    <a:ln>
                      <a:noFill/>
                    </a:ln>
                  </pic:spPr>
                </pic:pic>
              </a:graphicData>
            </a:graphic>
          </wp:anchor>
        </w:drawing>
      </w:r>
    </w:p>
    <w:p w14:paraId="6085B87F" w14:textId="18649B9A" w:rsidR="00054995" w:rsidRPr="00453BA3" w:rsidRDefault="00EA5F78" w:rsidP="00EA5F78">
      <w:pPr>
        <w:pStyle w:val="Tytu"/>
        <w:tabs>
          <w:tab w:val="left" w:pos="3105"/>
        </w:tabs>
        <w:spacing w:after="0"/>
        <w:jc w:val="left"/>
        <w:rPr>
          <w:rFonts w:ascii="Tahoma" w:hAnsi="Tahoma" w:cs="Tahoma"/>
          <w:sz w:val="16"/>
          <w:szCs w:val="16"/>
        </w:rPr>
      </w:pPr>
      <w:r w:rsidRPr="00453BA3">
        <w:rPr>
          <w:rFonts w:ascii="Tahoma" w:hAnsi="Tahoma" w:cs="Tahoma"/>
          <w:sz w:val="16"/>
          <w:szCs w:val="16"/>
        </w:rPr>
        <w:tab/>
      </w:r>
      <w:r w:rsidRPr="00453BA3">
        <w:rPr>
          <w:rFonts w:ascii="Tahoma" w:hAnsi="Tahoma" w:cs="Tahoma"/>
          <w:sz w:val="16"/>
          <w:szCs w:val="16"/>
        </w:rPr>
        <w:br w:type="textWrapping" w:clear="all"/>
      </w:r>
    </w:p>
    <w:p w14:paraId="1C2FD48E" w14:textId="643BA0B3" w:rsidR="00054995" w:rsidRPr="00453BA3" w:rsidRDefault="00054995" w:rsidP="00054995">
      <w:pPr>
        <w:pStyle w:val="Tytu"/>
        <w:spacing w:after="0"/>
        <w:rPr>
          <w:rFonts w:ascii="Tahoma" w:hAnsi="Tahoma" w:cs="Tahoma"/>
          <w:sz w:val="16"/>
          <w:szCs w:val="16"/>
        </w:rPr>
      </w:pPr>
    </w:p>
    <w:p w14:paraId="71FA020E" w14:textId="64E71F7B" w:rsidR="00054995" w:rsidRPr="00453BA3" w:rsidRDefault="00054995" w:rsidP="00054995">
      <w:pPr>
        <w:pStyle w:val="Tytu"/>
        <w:spacing w:after="0"/>
        <w:rPr>
          <w:rFonts w:ascii="Tahoma" w:hAnsi="Tahoma" w:cs="Tahoma"/>
          <w:sz w:val="14"/>
          <w:szCs w:val="16"/>
        </w:rPr>
      </w:pPr>
      <w:r w:rsidRPr="00453BA3">
        <w:rPr>
          <w:rFonts w:ascii="Tahoma" w:hAnsi="Tahoma" w:cs="Tahoma"/>
          <w:sz w:val="14"/>
          <w:szCs w:val="16"/>
        </w:rPr>
        <w:t xml:space="preserve">UMOWA RAMOWA nr </w:t>
      </w:r>
      <w:r w:rsidRPr="00453BA3">
        <w:rPr>
          <w:rFonts w:ascii="Tahoma" w:hAnsi="Tahoma" w:cs="Tahoma"/>
          <w:sz w:val="14"/>
          <w:szCs w:val="16"/>
        </w:rPr>
        <w:fldChar w:fldCharType="begin">
          <w:ffData>
            <w:name w:val="AgreementNumber"/>
            <w:enabled/>
            <w:calcOnExit w:val="0"/>
            <w:textInput>
              <w:default w:val="nrUmowy"/>
            </w:textInput>
          </w:ffData>
        </w:fldChar>
      </w:r>
      <w:bookmarkStart w:id="0" w:name="AgreementNumber"/>
      <w:r w:rsidRPr="00453BA3">
        <w:rPr>
          <w:rFonts w:ascii="Tahoma" w:hAnsi="Tahoma" w:cs="Tahoma"/>
          <w:sz w:val="14"/>
          <w:szCs w:val="16"/>
        </w:rPr>
        <w:instrText xml:space="preserve"> FORMTEXT </w:instrText>
      </w:r>
      <w:r w:rsidRPr="00453BA3">
        <w:rPr>
          <w:rFonts w:ascii="Tahoma" w:hAnsi="Tahoma" w:cs="Tahoma"/>
          <w:sz w:val="14"/>
          <w:szCs w:val="16"/>
        </w:rPr>
      </w:r>
      <w:r w:rsidRPr="00453BA3">
        <w:rPr>
          <w:rFonts w:ascii="Tahoma" w:hAnsi="Tahoma" w:cs="Tahoma"/>
          <w:sz w:val="14"/>
          <w:szCs w:val="16"/>
        </w:rPr>
        <w:fldChar w:fldCharType="separate"/>
      </w:r>
      <w:r w:rsidRPr="00453BA3">
        <w:rPr>
          <w:rFonts w:ascii="Tahoma" w:hAnsi="Tahoma" w:cs="Tahoma"/>
          <w:noProof/>
          <w:sz w:val="14"/>
          <w:szCs w:val="16"/>
        </w:rPr>
        <w:t>nrUmowy</w:t>
      </w:r>
      <w:r w:rsidRPr="00453BA3">
        <w:rPr>
          <w:rFonts w:ascii="Tahoma" w:hAnsi="Tahoma" w:cs="Tahoma"/>
          <w:sz w:val="14"/>
          <w:szCs w:val="16"/>
        </w:rPr>
        <w:fldChar w:fldCharType="end"/>
      </w:r>
      <w:bookmarkEnd w:id="0"/>
    </w:p>
    <w:p w14:paraId="1F2DD550" w14:textId="00F4F2B6" w:rsidR="00054995" w:rsidRPr="00453BA3" w:rsidRDefault="00054995" w:rsidP="00054995">
      <w:pPr>
        <w:pStyle w:val="Tytu"/>
        <w:spacing w:after="0"/>
        <w:rPr>
          <w:rFonts w:ascii="Tahoma" w:hAnsi="Tahoma" w:cs="Tahoma"/>
          <w:sz w:val="14"/>
          <w:szCs w:val="16"/>
        </w:rPr>
      </w:pPr>
      <w:r w:rsidRPr="00453BA3">
        <w:rPr>
          <w:rFonts w:ascii="Tahoma" w:hAnsi="Tahoma" w:cs="Tahoma"/>
          <w:sz w:val="14"/>
          <w:szCs w:val="16"/>
        </w:rPr>
        <w:t>o świadczenie Usług zaufania z Zamawiającym</w:t>
      </w:r>
    </w:p>
    <w:p w14:paraId="3C5D2C37" w14:textId="505D3771" w:rsidR="00054995" w:rsidRPr="00453BA3" w:rsidRDefault="00054995" w:rsidP="00054995">
      <w:pPr>
        <w:rPr>
          <w:rFonts w:ascii="Tahoma" w:hAnsi="Tahoma" w:cs="Tahoma"/>
          <w:sz w:val="14"/>
          <w:szCs w:val="16"/>
        </w:rPr>
      </w:pPr>
    </w:p>
    <w:p w14:paraId="5D75FEC3" w14:textId="36F61A1E" w:rsidR="00054995" w:rsidRPr="00453BA3" w:rsidRDefault="00054995" w:rsidP="00054995">
      <w:pPr>
        <w:rPr>
          <w:rFonts w:ascii="Tahoma" w:hAnsi="Tahoma" w:cs="Tahoma"/>
          <w:sz w:val="14"/>
          <w:szCs w:val="16"/>
        </w:rPr>
      </w:pPr>
      <w:r w:rsidRPr="00453BA3">
        <w:rPr>
          <w:rFonts w:ascii="Tahoma" w:hAnsi="Tahoma" w:cs="Tahoma"/>
          <w:sz w:val="14"/>
          <w:szCs w:val="16"/>
        </w:rPr>
        <w:t xml:space="preserve">zawarta w dniu </w:t>
      </w:r>
      <w:r w:rsidRPr="00453BA3">
        <w:rPr>
          <w:rFonts w:ascii="Tahoma" w:hAnsi="Tahoma" w:cs="Tahoma"/>
          <w:sz w:val="14"/>
          <w:szCs w:val="16"/>
        </w:rPr>
        <w:fldChar w:fldCharType="begin">
          <w:ffData>
            <w:name w:val="ConclusionDate"/>
            <w:enabled/>
            <w:calcOnExit w:val="0"/>
            <w:textInput>
              <w:default w:val="DataZawarcia"/>
            </w:textInput>
          </w:ffData>
        </w:fldChar>
      </w:r>
      <w:r w:rsidRPr="00453BA3">
        <w:rPr>
          <w:rFonts w:ascii="Tahoma" w:hAnsi="Tahoma" w:cs="Tahoma"/>
          <w:sz w:val="14"/>
          <w:szCs w:val="16"/>
        </w:rPr>
        <w:instrText xml:space="preserve"> FORMTEXT </w:instrText>
      </w:r>
      <w:r w:rsidRPr="00453BA3">
        <w:rPr>
          <w:rFonts w:ascii="Tahoma" w:hAnsi="Tahoma" w:cs="Tahoma"/>
          <w:sz w:val="14"/>
          <w:szCs w:val="16"/>
        </w:rPr>
      </w:r>
      <w:r w:rsidRPr="00453BA3">
        <w:rPr>
          <w:rFonts w:ascii="Tahoma" w:hAnsi="Tahoma" w:cs="Tahoma"/>
          <w:sz w:val="14"/>
          <w:szCs w:val="16"/>
        </w:rPr>
        <w:fldChar w:fldCharType="separate"/>
      </w:r>
      <w:r w:rsidRPr="00453BA3">
        <w:rPr>
          <w:rFonts w:ascii="Tahoma" w:hAnsi="Tahoma" w:cs="Tahoma"/>
          <w:noProof/>
          <w:sz w:val="14"/>
          <w:szCs w:val="16"/>
        </w:rPr>
        <w:t>DataZawarcia</w:t>
      </w:r>
      <w:r w:rsidRPr="00453BA3">
        <w:rPr>
          <w:rFonts w:ascii="Tahoma" w:hAnsi="Tahoma" w:cs="Tahoma"/>
          <w:sz w:val="14"/>
          <w:szCs w:val="16"/>
        </w:rPr>
        <w:fldChar w:fldCharType="end"/>
      </w:r>
      <w:r w:rsidRPr="00453BA3">
        <w:rPr>
          <w:rFonts w:ascii="Tahoma" w:hAnsi="Tahoma" w:cs="Tahoma"/>
          <w:sz w:val="14"/>
          <w:szCs w:val="16"/>
        </w:rPr>
        <w:t xml:space="preserve"> r. w </w:t>
      </w:r>
      <w:r w:rsidRPr="00453BA3">
        <w:rPr>
          <w:rFonts w:ascii="Tahoma" w:hAnsi="Tahoma" w:cs="Tahoma"/>
          <w:sz w:val="14"/>
          <w:szCs w:val="16"/>
        </w:rPr>
        <w:fldChar w:fldCharType="begin">
          <w:ffData>
            <w:name w:val="ConclusionPlace"/>
            <w:enabled/>
            <w:calcOnExit w:val="0"/>
            <w:textInput>
              <w:default w:val="MiejsceZawarcia"/>
            </w:textInput>
          </w:ffData>
        </w:fldChar>
      </w:r>
      <w:bookmarkStart w:id="1" w:name="ConclusionPlace"/>
      <w:r w:rsidRPr="00453BA3">
        <w:rPr>
          <w:rFonts w:ascii="Tahoma" w:hAnsi="Tahoma" w:cs="Tahoma"/>
          <w:sz w:val="14"/>
          <w:szCs w:val="16"/>
        </w:rPr>
        <w:instrText xml:space="preserve"> FORMTEXT </w:instrText>
      </w:r>
      <w:r w:rsidRPr="00453BA3">
        <w:rPr>
          <w:rFonts w:ascii="Tahoma" w:hAnsi="Tahoma" w:cs="Tahoma"/>
          <w:sz w:val="14"/>
          <w:szCs w:val="16"/>
        </w:rPr>
      </w:r>
      <w:r w:rsidRPr="00453BA3">
        <w:rPr>
          <w:rFonts w:ascii="Tahoma" w:hAnsi="Tahoma" w:cs="Tahoma"/>
          <w:sz w:val="14"/>
          <w:szCs w:val="16"/>
        </w:rPr>
        <w:fldChar w:fldCharType="separate"/>
      </w:r>
      <w:r w:rsidRPr="00453BA3">
        <w:rPr>
          <w:rFonts w:ascii="Tahoma" w:hAnsi="Tahoma" w:cs="Tahoma"/>
          <w:noProof/>
          <w:sz w:val="14"/>
          <w:szCs w:val="16"/>
        </w:rPr>
        <w:t>MiejsceZawarcia</w:t>
      </w:r>
      <w:r w:rsidRPr="00453BA3">
        <w:rPr>
          <w:rFonts w:ascii="Tahoma" w:hAnsi="Tahoma" w:cs="Tahoma"/>
          <w:sz w:val="14"/>
          <w:szCs w:val="16"/>
        </w:rPr>
        <w:fldChar w:fldCharType="end"/>
      </w:r>
      <w:bookmarkEnd w:id="1"/>
      <w:r w:rsidRPr="00453BA3">
        <w:rPr>
          <w:rFonts w:ascii="Tahoma" w:hAnsi="Tahoma" w:cs="Tahoma"/>
          <w:sz w:val="14"/>
          <w:szCs w:val="16"/>
        </w:rPr>
        <w:t xml:space="preserve"> pomiędzy:</w:t>
      </w:r>
    </w:p>
    <w:p w14:paraId="12BB754E" w14:textId="77777777" w:rsidR="00054995" w:rsidRPr="00453BA3" w:rsidRDefault="00054995" w:rsidP="00054995">
      <w:pPr>
        <w:jc w:val="both"/>
        <w:rPr>
          <w:rFonts w:ascii="Tahoma" w:hAnsi="Tahoma" w:cs="Tahoma"/>
          <w:sz w:val="14"/>
          <w:szCs w:val="16"/>
        </w:rPr>
      </w:pPr>
    </w:p>
    <w:p w14:paraId="3C8FEB7B" w14:textId="77777777" w:rsidR="00054995" w:rsidRPr="00453BA3" w:rsidRDefault="00054995" w:rsidP="00054995">
      <w:pPr>
        <w:jc w:val="both"/>
        <w:rPr>
          <w:rFonts w:ascii="Tahoma" w:hAnsi="Tahoma" w:cs="Tahoma"/>
          <w:sz w:val="14"/>
          <w:szCs w:val="16"/>
        </w:rPr>
      </w:pPr>
      <w:r w:rsidRPr="00453BA3">
        <w:rPr>
          <w:rFonts w:ascii="Tahoma" w:hAnsi="Tahoma" w:cs="Tahoma"/>
          <w:b/>
          <w:sz w:val="14"/>
          <w:szCs w:val="16"/>
        </w:rPr>
        <w:t>Polska Wytwórnia Papierów Wartościowych S.A.</w:t>
      </w:r>
      <w:r w:rsidRPr="00453BA3">
        <w:rPr>
          <w:rFonts w:ascii="Tahoma" w:hAnsi="Tahoma" w:cs="Tahoma"/>
          <w:sz w:val="14"/>
          <w:szCs w:val="16"/>
        </w:rPr>
        <w:t>, z siedzibą w Warszawie, ul. Romana Sanguszki 1, 00-222, wpisaną do Krajowego Rejestru Sądowego prowadzonego przez Sąd Rejonowy dla m.st. Warszawy, Sąd Gospodarczy XII Wydział Gospodarczy pod numerem KRS 000062594, NIP 525-000-10-90, wysokość kapitału zakładowego 130 650 380 zł, wysokość kapitału wpłaconego 130 650 380 zł,</w:t>
      </w:r>
    </w:p>
    <w:p w14:paraId="7849A5B9" w14:textId="77777777" w:rsidR="00054995" w:rsidRPr="00453BA3" w:rsidRDefault="00054995" w:rsidP="00054995">
      <w:pPr>
        <w:jc w:val="both"/>
        <w:rPr>
          <w:rFonts w:ascii="Tahoma" w:hAnsi="Tahoma" w:cs="Tahoma"/>
          <w:b/>
          <w:kern w:val="28"/>
          <w:sz w:val="14"/>
          <w:szCs w:val="16"/>
        </w:rPr>
      </w:pPr>
    </w:p>
    <w:p w14:paraId="3C679475" w14:textId="77777777" w:rsidR="00054995" w:rsidRPr="00453BA3" w:rsidRDefault="00054995" w:rsidP="00054995">
      <w:pPr>
        <w:jc w:val="both"/>
        <w:rPr>
          <w:rFonts w:ascii="Tahoma" w:hAnsi="Tahoma" w:cs="Tahoma"/>
          <w:sz w:val="14"/>
          <w:szCs w:val="16"/>
        </w:rPr>
      </w:pPr>
      <w:r w:rsidRPr="00453BA3">
        <w:rPr>
          <w:rFonts w:ascii="Tahoma" w:hAnsi="Tahoma" w:cs="Tahoma"/>
          <w:b/>
          <w:kern w:val="28"/>
          <w:sz w:val="14"/>
          <w:szCs w:val="16"/>
        </w:rPr>
        <w:t xml:space="preserve">reprezentowaną przez </w:t>
      </w:r>
      <w:r w:rsidRPr="00453BA3">
        <w:rPr>
          <w:rFonts w:ascii="Tahoma" w:hAnsi="Tahoma" w:cs="Tahoma"/>
          <w:kern w:val="28"/>
          <w:sz w:val="14"/>
          <w:szCs w:val="16"/>
        </w:rPr>
        <w:fldChar w:fldCharType="begin">
          <w:ffData>
            <w:name w:val="InspectorFullName"/>
            <w:enabled/>
            <w:calcOnExit w:val="0"/>
            <w:textInput>
              <w:default w:val="ImieNazwInsp"/>
            </w:textInput>
          </w:ffData>
        </w:fldChar>
      </w:r>
      <w:bookmarkStart w:id="2" w:name="InspectorFullName"/>
      <w:r w:rsidRPr="00453BA3">
        <w:rPr>
          <w:rFonts w:ascii="Tahoma" w:hAnsi="Tahoma" w:cs="Tahoma"/>
          <w:kern w:val="28"/>
          <w:sz w:val="14"/>
          <w:szCs w:val="16"/>
        </w:rPr>
        <w:instrText xml:space="preserve"> FORMTEXT </w:instrText>
      </w:r>
      <w:r w:rsidRPr="00453BA3">
        <w:rPr>
          <w:rFonts w:ascii="Tahoma" w:hAnsi="Tahoma" w:cs="Tahoma"/>
          <w:kern w:val="28"/>
          <w:sz w:val="14"/>
          <w:szCs w:val="16"/>
        </w:rPr>
      </w:r>
      <w:r w:rsidRPr="00453BA3">
        <w:rPr>
          <w:rFonts w:ascii="Tahoma" w:hAnsi="Tahoma" w:cs="Tahoma"/>
          <w:kern w:val="28"/>
          <w:sz w:val="14"/>
          <w:szCs w:val="16"/>
        </w:rPr>
        <w:fldChar w:fldCharType="separate"/>
      </w:r>
      <w:r w:rsidRPr="00453BA3">
        <w:rPr>
          <w:rFonts w:ascii="Tahoma" w:hAnsi="Tahoma" w:cs="Tahoma"/>
          <w:noProof/>
          <w:kern w:val="28"/>
          <w:sz w:val="14"/>
          <w:szCs w:val="16"/>
        </w:rPr>
        <w:t>ImieNazwInsp</w:t>
      </w:r>
      <w:r w:rsidRPr="00453BA3">
        <w:rPr>
          <w:rFonts w:ascii="Tahoma" w:hAnsi="Tahoma" w:cs="Tahoma"/>
          <w:kern w:val="28"/>
          <w:sz w:val="14"/>
          <w:szCs w:val="16"/>
        </w:rPr>
        <w:fldChar w:fldCharType="end"/>
      </w:r>
      <w:bookmarkEnd w:id="2"/>
      <w:r w:rsidRPr="00453BA3">
        <w:rPr>
          <w:rFonts w:ascii="Tahoma" w:hAnsi="Tahoma" w:cs="Tahoma"/>
          <w:b/>
          <w:kern w:val="28"/>
          <w:sz w:val="14"/>
          <w:szCs w:val="16"/>
        </w:rPr>
        <w:t xml:space="preserve">, </w:t>
      </w:r>
      <w:r w:rsidRPr="00453BA3">
        <w:rPr>
          <w:rFonts w:ascii="Tahoma" w:hAnsi="Tahoma" w:cs="Tahoma"/>
          <w:kern w:val="28"/>
          <w:sz w:val="14"/>
          <w:szCs w:val="16"/>
        </w:rPr>
        <w:t>Inspektor ds. Rejestracji</w:t>
      </w:r>
    </w:p>
    <w:p w14:paraId="6CB715DB" w14:textId="77777777" w:rsidR="00054995" w:rsidRPr="00453BA3" w:rsidRDefault="00054995" w:rsidP="00054995">
      <w:pPr>
        <w:jc w:val="both"/>
        <w:rPr>
          <w:rFonts w:ascii="Tahoma" w:hAnsi="Tahoma" w:cs="Tahoma"/>
          <w:sz w:val="14"/>
          <w:szCs w:val="16"/>
        </w:rPr>
      </w:pPr>
    </w:p>
    <w:p w14:paraId="46CE6C18" w14:textId="77777777" w:rsidR="00054995" w:rsidRPr="00453BA3" w:rsidRDefault="00054995" w:rsidP="00054995">
      <w:pPr>
        <w:jc w:val="both"/>
        <w:rPr>
          <w:rFonts w:ascii="Tahoma" w:hAnsi="Tahoma" w:cs="Tahoma"/>
          <w:sz w:val="14"/>
          <w:szCs w:val="16"/>
        </w:rPr>
      </w:pPr>
      <w:r w:rsidRPr="00453BA3">
        <w:rPr>
          <w:rFonts w:ascii="Tahoma" w:hAnsi="Tahoma" w:cs="Tahoma"/>
          <w:sz w:val="14"/>
          <w:szCs w:val="16"/>
        </w:rPr>
        <w:t>będącą podmiotem świadczącym usługi certyfikacyjne pod nazwą „</w:t>
      </w:r>
      <w:r w:rsidRPr="00453BA3">
        <w:rPr>
          <w:rFonts w:ascii="Tahoma" w:eastAsia="MS Mincho" w:hAnsi="Tahoma" w:cs="Tahoma"/>
          <w:sz w:val="14"/>
          <w:szCs w:val="16"/>
        </w:rPr>
        <w:t>Centrum Usług Zaufania Sigillum</w:t>
      </w:r>
      <w:r w:rsidRPr="00453BA3">
        <w:rPr>
          <w:rFonts w:ascii="Tahoma" w:hAnsi="Tahoma" w:cs="Tahoma"/>
          <w:sz w:val="14"/>
          <w:szCs w:val="16"/>
        </w:rPr>
        <w:t>”, zwaną dalej „</w:t>
      </w:r>
      <w:r w:rsidRPr="00453BA3">
        <w:rPr>
          <w:rFonts w:ascii="Tahoma" w:hAnsi="Tahoma" w:cs="Tahoma"/>
          <w:b/>
          <w:sz w:val="14"/>
          <w:szCs w:val="16"/>
        </w:rPr>
        <w:t>CUZ</w:t>
      </w:r>
      <w:r w:rsidRPr="00453BA3">
        <w:rPr>
          <w:rFonts w:ascii="Tahoma" w:hAnsi="Tahoma" w:cs="Tahoma"/>
          <w:sz w:val="14"/>
          <w:szCs w:val="16"/>
        </w:rPr>
        <w:t xml:space="preserve"> </w:t>
      </w:r>
      <w:r w:rsidRPr="00453BA3">
        <w:rPr>
          <w:rFonts w:ascii="Tahoma" w:hAnsi="Tahoma" w:cs="Tahoma"/>
          <w:b/>
          <w:sz w:val="14"/>
          <w:szCs w:val="16"/>
        </w:rPr>
        <w:t>Sigillum</w:t>
      </w:r>
      <w:r w:rsidRPr="00453BA3">
        <w:rPr>
          <w:rFonts w:ascii="Tahoma" w:hAnsi="Tahoma" w:cs="Tahoma"/>
          <w:sz w:val="14"/>
          <w:szCs w:val="16"/>
        </w:rPr>
        <w:t>’’</w:t>
      </w:r>
    </w:p>
    <w:p w14:paraId="7815A02B" w14:textId="77777777" w:rsidR="00054995" w:rsidRPr="00453BA3" w:rsidRDefault="00054995" w:rsidP="00054995">
      <w:pPr>
        <w:jc w:val="both"/>
        <w:rPr>
          <w:rFonts w:ascii="Tahoma" w:hAnsi="Tahoma" w:cs="Tahoma"/>
          <w:sz w:val="14"/>
          <w:szCs w:val="16"/>
        </w:rPr>
      </w:pPr>
    </w:p>
    <w:p w14:paraId="70AE8E73" w14:textId="77777777" w:rsidR="00054995" w:rsidRPr="00453BA3" w:rsidRDefault="00054995" w:rsidP="00054995">
      <w:pPr>
        <w:jc w:val="both"/>
        <w:rPr>
          <w:rFonts w:ascii="Tahoma" w:hAnsi="Tahoma" w:cs="Tahoma"/>
          <w:sz w:val="14"/>
          <w:szCs w:val="16"/>
        </w:rPr>
      </w:pPr>
      <w:r w:rsidRPr="00453BA3">
        <w:rPr>
          <w:rFonts w:ascii="Tahoma" w:hAnsi="Tahoma" w:cs="Tahoma"/>
          <w:sz w:val="14"/>
          <w:szCs w:val="16"/>
        </w:rPr>
        <w:t xml:space="preserve">a </w:t>
      </w:r>
      <w:r w:rsidRPr="00453BA3">
        <w:rPr>
          <w:rFonts w:ascii="Tahoma" w:hAnsi="Tahoma" w:cs="Tahoma"/>
          <w:sz w:val="14"/>
          <w:szCs w:val="16"/>
        </w:rPr>
        <w:fldChar w:fldCharType="begin">
          <w:ffData>
            <w:name w:val="CompanyName"/>
            <w:enabled/>
            <w:calcOnExit w:val="0"/>
            <w:textInput>
              <w:default w:val="NazwaFirmy"/>
            </w:textInput>
          </w:ffData>
        </w:fldChar>
      </w:r>
      <w:bookmarkStart w:id="3" w:name="CompanyName"/>
      <w:r w:rsidRPr="00453BA3">
        <w:rPr>
          <w:rFonts w:ascii="Tahoma" w:hAnsi="Tahoma" w:cs="Tahoma"/>
          <w:sz w:val="14"/>
          <w:szCs w:val="16"/>
        </w:rPr>
        <w:instrText xml:space="preserve"> FORMTEXT </w:instrText>
      </w:r>
      <w:r w:rsidRPr="00453BA3">
        <w:rPr>
          <w:rFonts w:ascii="Tahoma" w:hAnsi="Tahoma" w:cs="Tahoma"/>
          <w:sz w:val="14"/>
          <w:szCs w:val="16"/>
        </w:rPr>
      </w:r>
      <w:r w:rsidRPr="00453BA3">
        <w:rPr>
          <w:rFonts w:ascii="Tahoma" w:hAnsi="Tahoma" w:cs="Tahoma"/>
          <w:sz w:val="14"/>
          <w:szCs w:val="16"/>
        </w:rPr>
        <w:fldChar w:fldCharType="separate"/>
      </w:r>
      <w:r w:rsidRPr="00453BA3">
        <w:rPr>
          <w:rFonts w:ascii="Tahoma" w:hAnsi="Tahoma" w:cs="Tahoma"/>
          <w:noProof/>
          <w:sz w:val="14"/>
          <w:szCs w:val="16"/>
        </w:rPr>
        <w:t>NazwaFirmy</w:t>
      </w:r>
      <w:r w:rsidRPr="00453BA3">
        <w:rPr>
          <w:rFonts w:ascii="Tahoma" w:hAnsi="Tahoma" w:cs="Tahoma"/>
          <w:sz w:val="14"/>
          <w:szCs w:val="16"/>
        </w:rPr>
        <w:fldChar w:fldCharType="end"/>
      </w:r>
      <w:bookmarkEnd w:id="3"/>
      <w:r w:rsidRPr="00453BA3">
        <w:rPr>
          <w:rFonts w:ascii="Tahoma" w:hAnsi="Tahoma" w:cs="Tahoma"/>
          <w:sz w:val="14"/>
          <w:szCs w:val="16"/>
        </w:rPr>
        <w:t xml:space="preserve">, </w:t>
      </w:r>
      <w:r w:rsidRPr="00453BA3">
        <w:rPr>
          <w:rFonts w:ascii="Tahoma" w:hAnsi="Tahoma" w:cs="Tahoma"/>
          <w:sz w:val="14"/>
          <w:szCs w:val="16"/>
        </w:rPr>
        <w:fldChar w:fldCharType="begin">
          <w:ffData>
            <w:name w:val="CompanyAddress"/>
            <w:enabled/>
            <w:calcOnExit w:val="0"/>
            <w:textInput>
              <w:default w:val="AdresFirmy"/>
            </w:textInput>
          </w:ffData>
        </w:fldChar>
      </w:r>
      <w:bookmarkStart w:id="4" w:name="CompanyAddress"/>
      <w:r w:rsidRPr="00453BA3">
        <w:rPr>
          <w:rFonts w:ascii="Tahoma" w:hAnsi="Tahoma" w:cs="Tahoma"/>
          <w:sz w:val="14"/>
          <w:szCs w:val="16"/>
        </w:rPr>
        <w:instrText xml:space="preserve"> FORMTEXT </w:instrText>
      </w:r>
      <w:r w:rsidRPr="00453BA3">
        <w:rPr>
          <w:rFonts w:ascii="Tahoma" w:hAnsi="Tahoma" w:cs="Tahoma"/>
          <w:sz w:val="14"/>
          <w:szCs w:val="16"/>
        </w:rPr>
      </w:r>
      <w:r w:rsidRPr="00453BA3">
        <w:rPr>
          <w:rFonts w:ascii="Tahoma" w:hAnsi="Tahoma" w:cs="Tahoma"/>
          <w:sz w:val="14"/>
          <w:szCs w:val="16"/>
        </w:rPr>
        <w:fldChar w:fldCharType="separate"/>
      </w:r>
      <w:r w:rsidRPr="00453BA3">
        <w:rPr>
          <w:rFonts w:ascii="Tahoma" w:hAnsi="Tahoma" w:cs="Tahoma"/>
          <w:noProof/>
          <w:sz w:val="14"/>
          <w:szCs w:val="16"/>
        </w:rPr>
        <w:t>AdresFirmy</w:t>
      </w:r>
      <w:r w:rsidRPr="00453BA3">
        <w:rPr>
          <w:rFonts w:ascii="Tahoma" w:hAnsi="Tahoma" w:cs="Tahoma"/>
          <w:sz w:val="14"/>
          <w:szCs w:val="16"/>
        </w:rPr>
        <w:fldChar w:fldCharType="end"/>
      </w:r>
      <w:bookmarkEnd w:id="4"/>
      <w:r w:rsidRPr="00453BA3">
        <w:rPr>
          <w:rFonts w:ascii="Tahoma" w:hAnsi="Tahoma" w:cs="Tahoma"/>
          <w:sz w:val="14"/>
          <w:szCs w:val="16"/>
        </w:rPr>
        <w:t xml:space="preserve">, NIP </w:t>
      </w:r>
      <w:r w:rsidRPr="00453BA3">
        <w:rPr>
          <w:rFonts w:ascii="Tahoma" w:hAnsi="Tahoma" w:cs="Tahoma"/>
          <w:sz w:val="14"/>
          <w:szCs w:val="16"/>
        </w:rPr>
        <w:fldChar w:fldCharType="begin">
          <w:ffData>
            <w:name w:val="CompanyTin"/>
            <w:enabled/>
            <w:calcOnExit w:val="0"/>
            <w:textInput>
              <w:default w:val="NIPFirmy"/>
            </w:textInput>
          </w:ffData>
        </w:fldChar>
      </w:r>
      <w:bookmarkStart w:id="5" w:name="CompanyTin"/>
      <w:r w:rsidRPr="00453BA3">
        <w:rPr>
          <w:rFonts w:ascii="Tahoma" w:hAnsi="Tahoma" w:cs="Tahoma"/>
          <w:sz w:val="14"/>
          <w:szCs w:val="16"/>
        </w:rPr>
        <w:instrText xml:space="preserve"> FORMTEXT </w:instrText>
      </w:r>
      <w:r w:rsidRPr="00453BA3">
        <w:rPr>
          <w:rFonts w:ascii="Tahoma" w:hAnsi="Tahoma" w:cs="Tahoma"/>
          <w:sz w:val="14"/>
          <w:szCs w:val="16"/>
        </w:rPr>
      </w:r>
      <w:r w:rsidRPr="00453BA3">
        <w:rPr>
          <w:rFonts w:ascii="Tahoma" w:hAnsi="Tahoma" w:cs="Tahoma"/>
          <w:sz w:val="14"/>
          <w:szCs w:val="16"/>
        </w:rPr>
        <w:fldChar w:fldCharType="separate"/>
      </w:r>
      <w:r w:rsidRPr="00453BA3">
        <w:rPr>
          <w:rFonts w:ascii="Tahoma" w:hAnsi="Tahoma" w:cs="Tahoma"/>
          <w:noProof/>
          <w:sz w:val="14"/>
          <w:szCs w:val="16"/>
        </w:rPr>
        <w:t>NIPFirmy</w:t>
      </w:r>
      <w:r w:rsidRPr="00453BA3">
        <w:rPr>
          <w:rFonts w:ascii="Tahoma" w:hAnsi="Tahoma" w:cs="Tahoma"/>
          <w:sz w:val="14"/>
          <w:szCs w:val="16"/>
        </w:rPr>
        <w:fldChar w:fldCharType="end"/>
      </w:r>
      <w:bookmarkEnd w:id="5"/>
    </w:p>
    <w:p w14:paraId="739BC34A" w14:textId="77777777" w:rsidR="00054995" w:rsidRPr="00453BA3" w:rsidRDefault="00054995" w:rsidP="00054995">
      <w:pPr>
        <w:jc w:val="both"/>
        <w:rPr>
          <w:rFonts w:ascii="Tahoma" w:hAnsi="Tahoma" w:cs="Tahoma"/>
          <w:sz w:val="14"/>
          <w:szCs w:val="16"/>
        </w:rPr>
      </w:pPr>
    </w:p>
    <w:p w14:paraId="399FF547" w14:textId="77777777" w:rsidR="00054995" w:rsidRPr="00453BA3" w:rsidRDefault="00054995" w:rsidP="00054995">
      <w:pPr>
        <w:jc w:val="both"/>
        <w:rPr>
          <w:rFonts w:ascii="Tahoma" w:hAnsi="Tahoma" w:cs="Tahoma"/>
          <w:b/>
          <w:sz w:val="14"/>
          <w:szCs w:val="16"/>
        </w:rPr>
      </w:pPr>
      <w:r w:rsidRPr="00453BA3">
        <w:rPr>
          <w:rFonts w:ascii="Tahoma" w:hAnsi="Tahoma" w:cs="Tahoma"/>
          <w:b/>
          <w:sz w:val="14"/>
          <w:szCs w:val="16"/>
        </w:rPr>
        <w:t xml:space="preserve">Zwaną/ - </w:t>
      </w:r>
      <w:proofErr w:type="spellStart"/>
      <w:r w:rsidRPr="00453BA3">
        <w:rPr>
          <w:rFonts w:ascii="Tahoma" w:hAnsi="Tahoma" w:cs="Tahoma"/>
          <w:b/>
          <w:sz w:val="14"/>
          <w:szCs w:val="16"/>
        </w:rPr>
        <w:t>ym</w:t>
      </w:r>
      <w:proofErr w:type="spellEnd"/>
      <w:r w:rsidRPr="00453BA3">
        <w:rPr>
          <w:rFonts w:ascii="Tahoma" w:hAnsi="Tahoma" w:cs="Tahoma"/>
          <w:b/>
          <w:sz w:val="14"/>
          <w:szCs w:val="16"/>
        </w:rPr>
        <w:t xml:space="preserve"> dalej Zamawiającym, </w:t>
      </w:r>
    </w:p>
    <w:p w14:paraId="48918753" w14:textId="77777777" w:rsidR="00054995" w:rsidRPr="00453BA3" w:rsidRDefault="00054995" w:rsidP="00054995">
      <w:pPr>
        <w:jc w:val="both"/>
        <w:rPr>
          <w:rFonts w:ascii="Tahoma" w:hAnsi="Tahoma" w:cs="Tahoma"/>
          <w:sz w:val="14"/>
          <w:szCs w:val="16"/>
        </w:rPr>
      </w:pPr>
    </w:p>
    <w:p w14:paraId="7EC8A976" w14:textId="75D76E66" w:rsidR="00972521" w:rsidRPr="00453BA3" w:rsidRDefault="00054995" w:rsidP="00054995">
      <w:pPr>
        <w:jc w:val="both"/>
        <w:rPr>
          <w:rFonts w:ascii="Tahoma" w:hAnsi="Tahoma" w:cs="Tahoma"/>
          <w:sz w:val="12"/>
          <w:szCs w:val="14"/>
        </w:rPr>
        <w:sectPr w:rsidR="00972521" w:rsidRPr="00453BA3" w:rsidSect="007979C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37" w:footer="624" w:gutter="0"/>
          <w:cols w:space="708"/>
          <w:titlePg/>
          <w:docGrid w:linePitch="360"/>
        </w:sectPr>
      </w:pPr>
      <w:r w:rsidRPr="00453BA3">
        <w:rPr>
          <w:rFonts w:ascii="Tahoma" w:hAnsi="Tahoma" w:cs="Tahoma"/>
          <w:sz w:val="14"/>
          <w:szCs w:val="16"/>
        </w:rPr>
        <w:t>reprezentowaną/ -</w:t>
      </w:r>
      <w:proofErr w:type="spellStart"/>
      <w:r w:rsidRPr="00453BA3">
        <w:rPr>
          <w:rFonts w:ascii="Tahoma" w:hAnsi="Tahoma" w:cs="Tahoma"/>
          <w:sz w:val="14"/>
          <w:szCs w:val="16"/>
        </w:rPr>
        <w:t>ym</w:t>
      </w:r>
      <w:proofErr w:type="spellEnd"/>
      <w:r w:rsidRPr="00453BA3">
        <w:rPr>
          <w:rFonts w:ascii="Tahoma" w:hAnsi="Tahoma" w:cs="Tahoma"/>
          <w:sz w:val="14"/>
          <w:szCs w:val="16"/>
        </w:rPr>
        <w:t xml:space="preserve"> przez: </w:t>
      </w:r>
      <w:r w:rsidRPr="00453BA3">
        <w:rPr>
          <w:rFonts w:ascii="Tahoma" w:hAnsi="Tahoma" w:cs="Tahoma"/>
          <w:sz w:val="14"/>
          <w:szCs w:val="16"/>
        </w:rPr>
        <w:fldChar w:fldCharType="begin">
          <w:ffData>
            <w:name w:val="AuthorizedPersons"/>
            <w:enabled/>
            <w:calcOnExit w:val="0"/>
            <w:textInput>
              <w:default w:val="UpowDoUmowy"/>
            </w:textInput>
          </w:ffData>
        </w:fldChar>
      </w:r>
      <w:bookmarkStart w:id="6" w:name="AuthorizedPersons"/>
      <w:r w:rsidRPr="00453BA3">
        <w:rPr>
          <w:rFonts w:ascii="Tahoma" w:hAnsi="Tahoma" w:cs="Tahoma"/>
          <w:sz w:val="14"/>
          <w:szCs w:val="16"/>
        </w:rPr>
        <w:instrText xml:space="preserve"> FORMTEXT </w:instrText>
      </w:r>
      <w:r w:rsidRPr="00453BA3">
        <w:rPr>
          <w:rFonts w:ascii="Tahoma" w:hAnsi="Tahoma" w:cs="Tahoma"/>
          <w:sz w:val="14"/>
          <w:szCs w:val="16"/>
        </w:rPr>
      </w:r>
      <w:r w:rsidRPr="00453BA3">
        <w:rPr>
          <w:rFonts w:ascii="Tahoma" w:hAnsi="Tahoma" w:cs="Tahoma"/>
          <w:sz w:val="14"/>
          <w:szCs w:val="16"/>
        </w:rPr>
        <w:fldChar w:fldCharType="separate"/>
      </w:r>
      <w:r w:rsidRPr="00453BA3">
        <w:rPr>
          <w:rFonts w:ascii="Tahoma" w:hAnsi="Tahoma" w:cs="Tahoma"/>
          <w:noProof/>
          <w:sz w:val="14"/>
          <w:szCs w:val="16"/>
        </w:rPr>
        <w:t>UpowDoUmowy</w:t>
      </w:r>
      <w:r w:rsidRPr="00453BA3">
        <w:rPr>
          <w:rFonts w:ascii="Tahoma" w:hAnsi="Tahoma" w:cs="Tahoma"/>
          <w:sz w:val="14"/>
          <w:szCs w:val="16"/>
        </w:rPr>
        <w:fldChar w:fldCharType="end"/>
      </w:r>
      <w:bookmarkEnd w:id="6"/>
    </w:p>
    <w:p w14:paraId="714E3157" w14:textId="77777777" w:rsidR="00661A8B" w:rsidRPr="00453BA3" w:rsidRDefault="00661A8B" w:rsidP="002522D4">
      <w:pPr>
        <w:pStyle w:val="paragraf"/>
        <w:numPr>
          <w:ilvl w:val="0"/>
          <w:numId w:val="0"/>
        </w:numPr>
        <w:spacing w:before="40" w:line="276" w:lineRule="auto"/>
        <w:jc w:val="left"/>
        <w:rPr>
          <w:rFonts w:ascii="Tahoma" w:hAnsi="Tahoma" w:cs="Tahoma"/>
          <w:sz w:val="14"/>
          <w:szCs w:val="14"/>
        </w:rPr>
      </w:pPr>
    </w:p>
    <w:p w14:paraId="731A0215" w14:textId="208BF5BC" w:rsidR="00972521" w:rsidRPr="00453BA3" w:rsidRDefault="00972521" w:rsidP="00661A8B">
      <w:pPr>
        <w:pStyle w:val="paragraf"/>
        <w:numPr>
          <w:ilvl w:val="0"/>
          <w:numId w:val="0"/>
        </w:numPr>
        <w:spacing w:before="40" w:line="276" w:lineRule="auto"/>
        <w:rPr>
          <w:rFonts w:ascii="Tahoma" w:hAnsi="Tahoma" w:cs="Tahoma"/>
          <w:b w:val="0"/>
          <w:sz w:val="14"/>
          <w:szCs w:val="14"/>
        </w:rPr>
      </w:pPr>
      <w:r w:rsidRPr="00453BA3">
        <w:rPr>
          <w:rFonts w:ascii="Tahoma" w:hAnsi="Tahoma" w:cs="Tahoma"/>
          <w:sz w:val="14"/>
          <w:szCs w:val="14"/>
        </w:rPr>
        <w:t>§</w:t>
      </w:r>
      <w:r w:rsidR="00266D72" w:rsidRPr="00453BA3">
        <w:rPr>
          <w:rFonts w:ascii="Tahoma" w:hAnsi="Tahoma" w:cs="Tahoma"/>
          <w:sz w:val="14"/>
          <w:szCs w:val="14"/>
        </w:rPr>
        <w:t>1</w:t>
      </w:r>
      <w:r w:rsidR="006068BF" w:rsidRPr="00453BA3">
        <w:rPr>
          <w:rFonts w:ascii="Tahoma" w:hAnsi="Tahoma" w:cs="Tahoma"/>
          <w:sz w:val="14"/>
          <w:szCs w:val="14"/>
        </w:rPr>
        <w:t>.</w:t>
      </w:r>
      <w:r w:rsidRPr="00453BA3">
        <w:rPr>
          <w:rFonts w:ascii="Tahoma" w:hAnsi="Tahoma" w:cs="Tahoma"/>
          <w:sz w:val="14"/>
          <w:szCs w:val="14"/>
        </w:rPr>
        <w:t xml:space="preserve"> Przedmiot Umowy</w:t>
      </w:r>
    </w:p>
    <w:p w14:paraId="47CEE753" w14:textId="304F64BF" w:rsidR="00972521" w:rsidRPr="00453BA3" w:rsidRDefault="00972521" w:rsidP="00C700D5">
      <w:pPr>
        <w:pStyle w:val="Nagwek2"/>
        <w:numPr>
          <w:ilvl w:val="0"/>
          <w:numId w:val="0"/>
        </w:numPr>
        <w:spacing w:line="276" w:lineRule="auto"/>
        <w:rPr>
          <w:rFonts w:ascii="Tahoma" w:hAnsi="Tahoma" w:cs="Tahoma"/>
          <w:sz w:val="14"/>
          <w:szCs w:val="14"/>
        </w:rPr>
      </w:pPr>
      <w:r w:rsidRPr="00453BA3">
        <w:rPr>
          <w:rFonts w:ascii="Tahoma" w:hAnsi="Tahoma" w:cs="Tahoma"/>
          <w:sz w:val="14"/>
          <w:szCs w:val="14"/>
        </w:rPr>
        <w:t>Przedmiotem Umowy jest wykonywanie przez CUZ Sigillum na rzecz Zamawiającego oraz wskazanego(</w:t>
      </w:r>
      <w:r w:rsidR="001F78D6" w:rsidRPr="00453BA3">
        <w:rPr>
          <w:rFonts w:ascii="Tahoma" w:hAnsi="Tahoma" w:cs="Tahoma"/>
          <w:sz w:val="14"/>
          <w:szCs w:val="14"/>
        </w:rPr>
        <w:t>-</w:t>
      </w:r>
      <w:proofErr w:type="spellStart"/>
      <w:r w:rsidRPr="00453BA3">
        <w:rPr>
          <w:rFonts w:ascii="Tahoma" w:hAnsi="Tahoma" w:cs="Tahoma"/>
          <w:sz w:val="14"/>
          <w:szCs w:val="14"/>
        </w:rPr>
        <w:t>ych</w:t>
      </w:r>
      <w:proofErr w:type="spellEnd"/>
      <w:r w:rsidRPr="00453BA3">
        <w:rPr>
          <w:rFonts w:ascii="Tahoma" w:hAnsi="Tahoma" w:cs="Tahoma"/>
          <w:sz w:val="14"/>
          <w:szCs w:val="14"/>
        </w:rPr>
        <w:t>) przez niego Subskrybenta(ów), po spełnieniu przez niego wymagań wynikających z Umowy oraz odpowiedn</w:t>
      </w:r>
      <w:r w:rsidR="008C6D8A" w:rsidRPr="00453BA3">
        <w:rPr>
          <w:rFonts w:ascii="Tahoma" w:hAnsi="Tahoma" w:cs="Tahoma"/>
          <w:sz w:val="14"/>
          <w:szCs w:val="14"/>
        </w:rPr>
        <w:t>ich</w:t>
      </w:r>
      <w:r w:rsidRPr="00453BA3">
        <w:rPr>
          <w:rFonts w:ascii="Tahoma" w:hAnsi="Tahoma" w:cs="Tahoma"/>
          <w:sz w:val="14"/>
          <w:szCs w:val="14"/>
        </w:rPr>
        <w:t xml:space="preserve"> Polityk dostępn</w:t>
      </w:r>
      <w:r w:rsidR="008C6D8A" w:rsidRPr="00453BA3">
        <w:rPr>
          <w:rFonts w:ascii="Tahoma" w:hAnsi="Tahoma" w:cs="Tahoma"/>
          <w:sz w:val="14"/>
          <w:szCs w:val="14"/>
        </w:rPr>
        <w:t>ych</w:t>
      </w:r>
      <w:r w:rsidRPr="00453BA3">
        <w:rPr>
          <w:rFonts w:ascii="Tahoma" w:hAnsi="Tahoma" w:cs="Tahoma"/>
          <w:sz w:val="14"/>
          <w:szCs w:val="14"/>
        </w:rPr>
        <w:t xml:space="preserve"> na stronie </w:t>
      </w:r>
      <w:hyperlink r:id="rId14" w:history="1">
        <w:r w:rsidR="002233C4" w:rsidRPr="00453BA3">
          <w:rPr>
            <w:rStyle w:val="Hipercze"/>
            <w:rFonts w:ascii="Tahoma" w:hAnsi="Tahoma" w:cs="Tahoma"/>
            <w:sz w:val="14"/>
            <w:szCs w:val="14"/>
          </w:rPr>
          <w:t>https://sigillum.pl</w:t>
        </w:r>
      </w:hyperlink>
      <w:r w:rsidR="00C5245E" w:rsidRPr="00453BA3">
        <w:rPr>
          <w:rFonts w:ascii="Tahoma" w:hAnsi="Tahoma" w:cs="Tahoma"/>
          <w:color w:val="0000FF"/>
          <w:sz w:val="14"/>
          <w:szCs w:val="14"/>
        </w:rPr>
        <w:t>,</w:t>
      </w:r>
      <w:r w:rsidR="00C5245E" w:rsidRPr="00453BA3">
        <w:rPr>
          <w:rFonts w:ascii="Tahoma" w:hAnsi="Tahoma" w:cs="Tahoma"/>
          <w:sz w:val="14"/>
          <w:szCs w:val="14"/>
        </w:rPr>
        <w:t xml:space="preserve"> U</w:t>
      </w:r>
      <w:r w:rsidRPr="00453BA3">
        <w:rPr>
          <w:rFonts w:ascii="Tahoma" w:hAnsi="Tahoma" w:cs="Tahoma"/>
          <w:sz w:val="14"/>
          <w:szCs w:val="14"/>
        </w:rPr>
        <w:t>sług certyfikacyjnych w</w:t>
      </w:r>
      <w:r w:rsidR="00C5245E" w:rsidRPr="00453BA3">
        <w:rPr>
          <w:rFonts w:ascii="Tahoma" w:hAnsi="Tahoma" w:cs="Tahoma"/>
          <w:sz w:val="14"/>
          <w:szCs w:val="14"/>
        </w:rPr>
        <w:t xml:space="preserve">skazanych przez Zamawiającego podczas składania zamówienia na stronie </w:t>
      </w:r>
      <w:hyperlink r:id="rId15" w:history="1">
        <w:r w:rsidR="002233C4" w:rsidRPr="00453BA3">
          <w:rPr>
            <w:rStyle w:val="Hipercze"/>
            <w:rFonts w:ascii="Tahoma" w:hAnsi="Tahoma" w:cs="Tahoma"/>
            <w:sz w:val="14"/>
            <w:szCs w:val="14"/>
          </w:rPr>
          <w:t>https://sklep.sigillum.pl</w:t>
        </w:r>
      </w:hyperlink>
      <w:r w:rsidR="00C5245E" w:rsidRPr="00453BA3">
        <w:rPr>
          <w:rFonts w:ascii="Tahoma" w:hAnsi="Tahoma" w:cs="Tahoma"/>
          <w:sz w:val="14"/>
          <w:szCs w:val="14"/>
        </w:rPr>
        <w:t xml:space="preserve"> zwanego dalej „Zamówieniem”.</w:t>
      </w:r>
    </w:p>
    <w:p w14:paraId="678D3331" w14:textId="345EFBF9" w:rsidR="00972521" w:rsidRPr="00453BA3" w:rsidRDefault="00972521" w:rsidP="00352827">
      <w:pPr>
        <w:pStyle w:val="paragraf"/>
        <w:spacing w:before="180" w:line="360" w:lineRule="auto"/>
        <w:ind w:hanging="357"/>
        <w:rPr>
          <w:rFonts w:ascii="Tahoma" w:hAnsi="Tahoma" w:cs="Tahoma"/>
          <w:sz w:val="14"/>
          <w:szCs w:val="14"/>
        </w:rPr>
      </w:pPr>
      <w:r w:rsidRPr="00453BA3">
        <w:rPr>
          <w:rFonts w:ascii="Tahoma" w:hAnsi="Tahoma" w:cs="Tahoma"/>
          <w:sz w:val="14"/>
          <w:szCs w:val="14"/>
        </w:rPr>
        <w:t>§</w:t>
      </w:r>
      <w:r w:rsidR="00266D72" w:rsidRPr="00453BA3">
        <w:rPr>
          <w:rFonts w:ascii="Tahoma" w:hAnsi="Tahoma" w:cs="Tahoma"/>
          <w:sz w:val="14"/>
          <w:szCs w:val="14"/>
        </w:rPr>
        <w:t>2</w:t>
      </w:r>
      <w:r w:rsidR="006068BF" w:rsidRPr="00453BA3">
        <w:rPr>
          <w:rFonts w:ascii="Tahoma" w:hAnsi="Tahoma" w:cs="Tahoma"/>
          <w:sz w:val="14"/>
          <w:szCs w:val="14"/>
        </w:rPr>
        <w:t>.</w:t>
      </w:r>
      <w:r w:rsidRPr="00453BA3">
        <w:rPr>
          <w:rFonts w:ascii="Tahoma" w:hAnsi="Tahoma" w:cs="Tahoma"/>
          <w:sz w:val="14"/>
          <w:szCs w:val="14"/>
        </w:rPr>
        <w:t xml:space="preserve"> Oświadczenia Zamawiającego</w:t>
      </w:r>
    </w:p>
    <w:p w14:paraId="2EF1C90D" w14:textId="77777777" w:rsidR="00972521" w:rsidRPr="00453BA3" w:rsidRDefault="00972521" w:rsidP="003B3138">
      <w:pPr>
        <w:pStyle w:val="Nagwek2"/>
        <w:numPr>
          <w:ilvl w:val="0"/>
          <w:numId w:val="0"/>
        </w:numPr>
        <w:spacing w:before="60" w:line="276" w:lineRule="auto"/>
        <w:ind w:left="-357" w:firstLine="357"/>
        <w:rPr>
          <w:rFonts w:ascii="Tahoma" w:hAnsi="Tahoma" w:cs="Tahoma"/>
          <w:sz w:val="14"/>
          <w:szCs w:val="14"/>
        </w:rPr>
      </w:pPr>
      <w:r w:rsidRPr="00453BA3">
        <w:rPr>
          <w:rFonts w:ascii="Tahoma" w:hAnsi="Tahoma" w:cs="Tahoma"/>
          <w:b/>
          <w:sz w:val="14"/>
          <w:szCs w:val="14"/>
        </w:rPr>
        <w:t>Zamawiający oświadcza, że:</w:t>
      </w:r>
    </w:p>
    <w:p w14:paraId="0CBAC0EE" w14:textId="77777777" w:rsidR="00972521" w:rsidRPr="00453BA3" w:rsidRDefault="00972521" w:rsidP="002233C4">
      <w:pPr>
        <w:pStyle w:val="Nagwek2"/>
        <w:numPr>
          <w:ilvl w:val="1"/>
          <w:numId w:val="18"/>
        </w:numPr>
        <w:spacing w:before="40" w:line="276" w:lineRule="auto"/>
        <w:ind w:left="357" w:hanging="215"/>
        <w:rPr>
          <w:rFonts w:ascii="Tahoma" w:hAnsi="Tahoma" w:cs="Tahoma"/>
          <w:sz w:val="14"/>
          <w:szCs w:val="14"/>
        </w:rPr>
      </w:pPr>
      <w:r w:rsidRPr="00453BA3">
        <w:rPr>
          <w:rFonts w:ascii="Tahoma" w:hAnsi="Tahoma" w:cs="Tahoma"/>
          <w:sz w:val="14"/>
          <w:szCs w:val="14"/>
        </w:rPr>
        <w:t>zapoznał się z warunkami świadczenia Usług certyfikacyjnych przez CUZ Sigillum w wybranym przez siebie zakresie w tym z warunkami uzyskania i korzystania z Usług certyfikacyjnych;</w:t>
      </w:r>
    </w:p>
    <w:p w14:paraId="73882FB1" w14:textId="77777777" w:rsidR="00972521" w:rsidRPr="00453BA3" w:rsidRDefault="00972521" w:rsidP="002233C4">
      <w:pPr>
        <w:pStyle w:val="Nagwek2"/>
        <w:numPr>
          <w:ilvl w:val="1"/>
          <w:numId w:val="18"/>
        </w:numPr>
        <w:spacing w:before="40" w:line="276" w:lineRule="auto"/>
        <w:ind w:left="357" w:hanging="215"/>
        <w:rPr>
          <w:rFonts w:ascii="Tahoma" w:hAnsi="Tahoma" w:cs="Tahoma"/>
          <w:sz w:val="14"/>
          <w:szCs w:val="14"/>
        </w:rPr>
      </w:pPr>
      <w:r w:rsidRPr="00453BA3">
        <w:rPr>
          <w:rFonts w:ascii="Tahoma" w:hAnsi="Tahoma" w:cs="Tahoma"/>
          <w:sz w:val="14"/>
          <w:szCs w:val="14"/>
        </w:rPr>
        <w:t>zapoznał się z odpowiednimi Politykami i akceptuje wszystkie postanowienia w nich zawarte;</w:t>
      </w:r>
    </w:p>
    <w:p w14:paraId="4A9A9335" w14:textId="6AC4354C" w:rsidR="00972521" w:rsidRPr="00453BA3" w:rsidRDefault="00972521" w:rsidP="002233C4">
      <w:pPr>
        <w:pStyle w:val="Nagwek2"/>
        <w:numPr>
          <w:ilvl w:val="1"/>
          <w:numId w:val="18"/>
        </w:numPr>
        <w:spacing w:before="40" w:line="276" w:lineRule="auto"/>
        <w:ind w:left="357" w:hanging="215"/>
        <w:rPr>
          <w:rFonts w:ascii="Tahoma" w:hAnsi="Tahoma" w:cs="Tahoma"/>
          <w:sz w:val="14"/>
          <w:szCs w:val="14"/>
        </w:rPr>
      </w:pPr>
      <w:r w:rsidRPr="00453BA3">
        <w:rPr>
          <w:rFonts w:ascii="Tahoma" w:hAnsi="Tahoma" w:cs="Tahoma"/>
          <w:sz w:val="14"/>
          <w:szCs w:val="14"/>
        </w:rPr>
        <w:t>dostarczył kompletne i p</w:t>
      </w:r>
      <w:r w:rsidR="00C5245E" w:rsidRPr="00453BA3">
        <w:rPr>
          <w:rFonts w:ascii="Tahoma" w:hAnsi="Tahoma" w:cs="Tahoma"/>
          <w:sz w:val="14"/>
          <w:szCs w:val="14"/>
        </w:rPr>
        <w:t>rawdziwe dane w Zamówieniu</w:t>
      </w:r>
      <w:r w:rsidRPr="00453BA3">
        <w:rPr>
          <w:rFonts w:ascii="Tahoma" w:hAnsi="Tahoma" w:cs="Tahoma"/>
          <w:sz w:val="14"/>
          <w:szCs w:val="14"/>
        </w:rPr>
        <w:t>;</w:t>
      </w:r>
    </w:p>
    <w:p w14:paraId="270E467A" w14:textId="0B84B4A0" w:rsidR="00972521" w:rsidRPr="00453BA3" w:rsidRDefault="00972521" w:rsidP="005A3BE2">
      <w:pPr>
        <w:pStyle w:val="paragraf"/>
        <w:widowControl w:val="0"/>
        <w:numPr>
          <w:ilvl w:val="0"/>
          <w:numId w:val="0"/>
        </w:numPr>
        <w:tabs>
          <w:tab w:val="left" w:pos="360"/>
        </w:tabs>
        <w:spacing w:before="40" w:line="276" w:lineRule="auto"/>
        <w:ind w:left="-357" w:firstLine="357"/>
        <w:jc w:val="both"/>
        <w:rPr>
          <w:rFonts w:ascii="Tahoma" w:hAnsi="Tahoma" w:cs="Tahoma"/>
          <w:sz w:val="14"/>
          <w:szCs w:val="14"/>
        </w:rPr>
      </w:pPr>
      <w:r w:rsidRPr="00453BA3">
        <w:rPr>
          <w:rFonts w:ascii="Tahoma" w:hAnsi="Tahoma" w:cs="Tahoma"/>
          <w:sz w:val="14"/>
          <w:szCs w:val="14"/>
        </w:rPr>
        <w:t>Zamawiający oświadcza, że został poinformowany:</w:t>
      </w:r>
    </w:p>
    <w:p w14:paraId="69B27136" w14:textId="77777777" w:rsidR="00972521" w:rsidRPr="00453BA3" w:rsidRDefault="00972521" w:rsidP="00FF5595">
      <w:pPr>
        <w:pStyle w:val="Nagwek2"/>
        <w:numPr>
          <w:ilvl w:val="1"/>
          <w:numId w:val="20"/>
        </w:numPr>
        <w:spacing w:before="40" w:line="276" w:lineRule="auto"/>
        <w:ind w:left="357" w:hanging="215"/>
        <w:jc w:val="left"/>
        <w:rPr>
          <w:rFonts w:ascii="Tahoma" w:hAnsi="Tahoma" w:cs="Tahoma"/>
          <w:sz w:val="14"/>
          <w:szCs w:val="14"/>
        </w:rPr>
      </w:pPr>
      <w:r w:rsidRPr="00453BA3">
        <w:rPr>
          <w:rFonts w:ascii="Tahoma" w:hAnsi="Tahoma" w:cs="Tahoma"/>
          <w:sz w:val="14"/>
          <w:szCs w:val="14"/>
        </w:rPr>
        <w:t>na piśmie o warunkach uzyskania i używania Certyfikatów;</w:t>
      </w:r>
    </w:p>
    <w:p w14:paraId="7DAE1BF9" w14:textId="003D3765" w:rsidR="00972521" w:rsidRPr="00453BA3" w:rsidRDefault="00972521" w:rsidP="00FF5595">
      <w:pPr>
        <w:pStyle w:val="Nagwek2"/>
        <w:numPr>
          <w:ilvl w:val="1"/>
          <w:numId w:val="20"/>
        </w:numPr>
        <w:spacing w:before="40" w:line="276" w:lineRule="auto"/>
        <w:ind w:left="357" w:hanging="215"/>
        <w:rPr>
          <w:rFonts w:ascii="Tahoma" w:hAnsi="Tahoma" w:cs="Tahoma"/>
          <w:sz w:val="14"/>
          <w:szCs w:val="14"/>
        </w:rPr>
      </w:pPr>
      <w:r w:rsidRPr="00453BA3">
        <w:rPr>
          <w:rFonts w:ascii="Tahoma" w:hAnsi="Tahoma" w:cs="Tahoma"/>
          <w:sz w:val="14"/>
          <w:szCs w:val="14"/>
        </w:rPr>
        <w:t>o</w:t>
      </w:r>
      <w:r w:rsidR="00FF5595" w:rsidRPr="00453BA3">
        <w:rPr>
          <w:rFonts w:ascii="Tahoma" w:hAnsi="Tahoma" w:cs="Tahoma"/>
          <w:sz w:val="14"/>
          <w:szCs w:val="14"/>
        </w:rPr>
        <w:t xml:space="preserve"> </w:t>
      </w:r>
      <w:r w:rsidRPr="00453BA3">
        <w:rPr>
          <w:rFonts w:ascii="Tahoma" w:hAnsi="Tahoma" w:cs="Tahoma"/>
          <w:sz w:val="14"/>
          <w:szCs w:val="14"/>
        </w:rPr>
        <w:t>zakresie i wszelkich ograniczeniach użycia Certyfikatów, a także sposobie rozpatrywania skarg i sporów;</w:t>
      </w:r>
    </w:p>
    <w:p w14:paraId="1B742D39" w14:textId="7DB5FADE" w:rsidR="00972521" w:rsidRPr="00453BA3" w:rsidRDefault="00972521" w:rsidP="002233C4">
      <w:pPr>
        <w:pStyle w:val="Nagwek2"/>
        <w:numPr>
          <w:ilvl w:val="1"/>
          <w:numId w:val="20"/>
        </w:numPr>
        <w:spacing w:before="40" w:line="276" w:lineRule="auto"/>
        <w:ind w:left="357" w:hanging="215"/>
        <w:rPr>
          <w:rFonts w:ascii="Tahoma" w:hAnsi="Tahoma" w:cs="Tahoma"/>
          <w:sz w:val="14"/>
          <w:szCs w:val="14"/>
        </w:rPr>
      </w:pPr>
      <w:r w:rsidRPr="00453BA3">
        <w:rPr>
          <w:rFonts w:ascii="Tahoma" w:hAnsi="Tahoma" w:cs="Tahoma"/>
          <w:sz w:val="14"/>
          <w:szCs w:val="14"/>
        </w:rPr>
        <w:t xml:space="preserve">o skutkach prawnych </w:t>
      </w:r>
      <w:bookmarkStart w:id="7" w:name="_Hlk19026345"/>
      <w:r w:rsidRPr="00453BA3">
        <w:rPr>
          <w:rFonts w:ascii="Tahoma" w:hAnsi="Tahoma" w:cs="Tahoma"/>
          <w:sz w:val="14"/>
          <w:szCs w:val="14"/>
        </w:rPr>
        <w:t>złożenia Kwalifikowanego podpisu elektronicznego weryfikowanego przy pomocy ważnego Kwalifikowanego certyfikatu</w:t>
      </w:r>
      <w:bookmarkEnd w:id="7"/>
      <w:r w:rsidR="000D7F0F" w:rsidRPr="00453BA3">
        <w:rPr>
          <w:rFonts w:ascii="Tahoma" w:hAnsi="Tahoma" w:cs="Tahoma"/>
          <w:sz w:val="14"/>
          <w:szCs w:val="14"/>
        </w:rPr>
        <w:t>; złożenia Kwalifikowanej pieczęci weryfikowanej przy pomocy ważnego Kwalifikowanego certyfikatu oraz innych usług oferowanych przez CUZ Sigillum</w:t>
      </w:r>
    </w:p>
    <w:p w14:paraId="52F7B0A8" w14:textId="4271BDD2" w:rsidR="00972521" w:rsidRPr="00453BA3" w:rsidRDefault="00972521" w:rsidP="005E64C1">
      <w:pPr>
        <w:pStyle w:val="paragraf"/>
        <w:tabs>
          <w:tab w:val="left" w:pos="360"/>
        </w:tabs>
        <w:spacing w:before="180" w:line="276" w:lineRule="auto"/>
        <w:ind w:hanging="357"/>
        <w:rPr>
          <w:rFonts w:ascii="Tahoma" w:hAnsi="Tahoma" w:cs="Tahoma"/>
          <w:sz w:val="14"/>
          <w:szCs w:val="14"/>
        </w:rPr>
      </w:pPr>
      <w:r w:rsidRPr="00453BA3">
        <w:rPr>
          <w:rFonts w:ascii="Tahoma" w:hAnsi="Tahoma" w:cs="Tahoma"/>
          <w:sz w:val="14"/>
          <w:szCs w:val="14"/>
        </w:rPr>
        <w:t>§</w:t>
      </w:r>
      <w:r w:rsidR="00266D72" w:rsidRPr="00453BA3">
        <w:rPr>
          <w:rFonts w:ascii="Tahoma" w:hAnsi="Tahoma" w:cs="Tahoma"/>
          <w:sz w:val="14"/>
          <w:szCs w:val="14"/>
        </w:rPr>
        <w:t>3</w:t>
      </w:r>
      <w:r w:rsidR="006068BF" w:rsidRPr="00453BA3">
        <w:rPr>
          <w:rFonts w:ascii="Tahoma" w:hAnsi="Tahoma" w:cs="Tahoma"/>
          <w:sz w:val="14"/>
          <w:szCs w:val="14"/>
        </w:rPr>
        <w:t>.</w:t>
      </w:r>
      <w:r w:rsidRPr="00453BA3">
        <w:rPr>
          <w:rFonts w:ascii="Tahoma" w:hAnsi="Tahoma" w:cs="Tahoma"/>
          <w:sz w:val="14"/>
          <w:szCs w:val="14"/>
        </w:rPr>
        <w:t xml:space="preserve"> Obowiązki w zakresie</w:t>
      </w:r>
    </w:p>
    <w:p w14:paraId="03410BC7" w14:textId="77777777" w:rsidR="00972521" w:rsidRPr="00453BA3" w:rsidRDefault="00972521" w:rsidP="00352827">
      <w:pPr>
        <w:pStyle w:val="paragraf"/>
        <w:tabs>
          <w:tab w:val="left" w:pos="360"/>
        </w:tabs>
        <w:spacing w:before="40" w:line="360" w:lineRule="auto"/>
        <w:rPr>
          <w:rFonts w:ascii="Tahoma" w:hAnsi="Tahoma" w:cs="Tahoma"/>
          <w:sz w:val="14"/>
          <w:szCs w:val="14"/>
        </w:rPr>
      </w:pPr>
      <w:r w:rsidRPr="00453BA3">
        <w:rPr>
          <w:rFonts w:ascii="Tahoma" w:hAnsi="Tahoma" w:cs="Tahoma"/>
          <w:sz w:val="14"/>
          <w:szCs w:val="14"/>
        </w:rPr>
        <w:t>świadczenia Usług certyfikacyjnych</w:t>
      </w:r>
    </w:p>
    <w:p w14:paraId="716D9699" w14:textId="416B0587" w:rsidR="00972521" w:rsidRPr="00453BA3" w:rsidRDefault="00972521" w:rsidP="003B3138">
      <w:pPr>
        <w:pStyle w:val="Nagwek2"/>
        <w:numPr>
          <w:ilvl w:val="0"/>
          <w:numId w:val="0"/>
        </w:numPr>
        <w:spacing w:before="60" w:line="276" w:lineRule="auto"/>
        <w:ind w:left="-357" w:firstLine="357"/>
        <w:rPr>
          <w:rFonts w:ascii="Tahoma" w:hAnsi="Tahoma" w:cs="Tahoma"/>
          <w:sz w:val="14"/>
          <w:szCs w:val="14"/>
        </w:rPr>
      </w:pPr>
      <w:r w:rsidRPr="00453BA3">
        <w:rPr>
          <w:rFonts w:ascii="Tahoma" w:hAnsi="Tahoma" w:cs="Tahoma"/>
          <w:b/>
          <w:sz w:val="14"/>
          <w:szCs w:val="14"/>
        </w:rPr>
        <w:t>Obowiązki</w:t>
      </w:r>
      <w:r w:rsidR="001F0042" w:rsidRPr="00453BA3">
        <w:rPr>
          <w:rFonts w:ascii="Tahoma" w:hAnsi="Tahoma" w:cs="Tahoma"/>
          <w:b/>
          <w:sz w:val="14"/>
          <w:szCs w:val="14"/>
        </w:rPr>
        <w:t xml:space="preserve"> </w:t>
      </w:r>
      <w:r w:rsidRPr="00453BA3">
        <w:rPr>
          <w:rFonts w:ascii="Tahoma" w:hAnsi="Tahoma" w:cs="Tahoma"/>
          <w:b/>
          <w:sz w:val="14"/>
          <w:szCs w:val="14"/>
        </w:rPr>
        <w:t>CUZ Sigillum:</w:t>
      </w:r>
    </w:p>
    <w:p w14:paraId="14376C77" w14:textId="77777777" w:rsidR="00972521" w:rsidRPr="00453BA3" w:rsidRDefault="00972521" w:rsidP="002233C4">
      <w:pPr>
        <w:pStyle w:val="Nagwek2"/>
        <w:numPr>
          <w:ilvl w:val="1"/>
          <w:numId w:val="22"/>
        </w:numPr>
        <w:spacing w:before="40" w:line="276" w:lineRule="auto"/>
        <w:ind w:left="357" w:hanging="215"/>
        <w:rPr>
          <w:rFonts w:ascii="Tahoma" w:hAnsi="Tahoma" w:cs="Tahoma"/>
          <w:sz w:val="14"/>
          <w:szCs w:val="14"/>
        </w:rPr>
      </w:pPr>
      <w:r w:rsidRPr="00453BA3">
        <w:rPr>
          <w:rFonts w:ascii="Tahoma" w:hAnsi="Tahoma" w:cs="Tahoma"/>
          <w:sz w:val="14"/>
          <w:szCs w:val="14"/>
        </w:rPr>
        <w:t>świadczenie Usług certyfikacyjnych na warunkach określonych Umową;</w:t>
      </w:r>
    </w:p>
    <w:p w14:paraId="2D48C59B" w14:textId="77777777" w:rsidR="00972521" w:rsidRPr="00453BA3" w:rsidRDefault="00972521" w:rsidP="002233C4">
      <w:pPr>
        <w:pStyle w:val="Nagwek2"/>
        <w:numPr>
          <w:ilvl w:val="1"/>
          <w:numId w:val="22"/>
        </w:numPr>
        <w:spacing w:before="40" w:line="276" w:lineRule="auto"/>
        <w:ind w:left="357" w:hanging="215"/>
        <w:rPr>
          <w:rFonts w:ascii="Tahoma" w:hAnsi="Tahoma" w:cs="Tahoma"/>
          <w:sz w:val="14"/>
          <w:szCs w:val="14"/>
        </w:rPr>
      </w:pPr>
      <w:r w:rsidRPr="00453BA3">
        <w:rPr>
          <w:rFonts w:ascii="Tahoma" w:hAnsi="Tahoma" w:cs="Tahoma"/>
          <w:sz w:val="14"/>
          <w:szCs w:val="14"/>
        </w:rPr>
        <w:t>utrzymywanie infrastruktury operacyjnej systemu PKI w zakresach określonych w odpowiednich Politykach;</w:t>
      </w:r>
    </w:p>
    <w:p w14:paraId="5BD1A3DF" w14:textId="16C12E9F" w:rsidR="00972521" w:rsidRPr="00453BA3" w:rsidRDefault="00972521" w:rsidP="002233C4">
      <w:pPr>
        <w:pStyle w:val="Nagwek2"/>
        <w:numPr>
          <w:ilvl w:val="1"/>
          <w:numId w:val="22"/>
        </w:numPr>
        <w:spacing w:before="40" w:line="276" w:lineRule="auto"/>
        <w:ind w:left="357" w:hanging="215"/>
        <w:rPr>
          <w:rFonts w:ascii="Tahoma" w:hAnsi="Tahoma" w:cs="Tahoma"/>
          <w:sz w:val="14"/>
          <w:szCs w:val="14"/>
        </w:rPr>
      </w:pPr>
      <w:r w:rsidRPr="00453BA3">
        <w:rPr>
          <w:rFonts w:ascii="Tahoma" w:hAnsi="Tahoma" w:cs="Tahoma"/>
          <w:sz w:val="14"/>
          <w:szCs w:val="14"/>
        </w:rPr>
        <w:t xml:space="preserve">prowadzenie działalności w sposób wiarygodny, nie naruszający przepisów </w:t>
      </w:r>
      <w:bookmarkStart w:id="8" w:name="_GoBack"/>
      <w:r w:rsidRPr="00453BA3">
        <w:rPr>
          <w:rFonts w:ascii="Tahoma" w:hAnsi="Tahoma" w:cs="Tahoma"/>
          <w:sz w:val="14"/>
          <w:szCs w:val="14"/>
        </w:rPr>
        <w:t>Ustaw</w:t>
      </w:r>
      <w:bookmarkEnd w:id="8"/>
      <w:r w:rsidRPr="00453BA3">
        <w:rPr>
          <w:rFonts w:ascii="Tahoma" w:hAnsi="Tahoma" w:cs="Tahoma"/>
          <w:sz w:val="14"/>
          <w:szCs w:val="14"/>
        </w:rPr>
        <w:t>y z dnia 5 września 2016 r. o usługach zaufania oraz identyfikacji elektronicznej (Dz. U. z 20</w:t>
      </w:r>
      <w:r w:rsidR="0090267B">
        <w:rPr>
          <w:rFonts w:ascii="Tahoma" w:hAnsi="Tahoma" w:cs="Tahoma"/>
          <w:sz w:val="14"/>
          <w:szCs w:val="14"/>
        </w:rPr>
        <w:t>20</w:t>
      </w:r>
      <w:r w:rsidRPr="00453BA3">
        <w:rPr>
          <w:rFonts w:ascii="Tahoma" w:hAnsi="Tahoma" w:cs="Tahoma"/>
          <w:sz w:val="14"/>
          <w:szCs w:val="14"/>
        </w:rPr>
        <w:t xml:space="preserve"> r. poz. 1</w:t>
      </w:r>
      <w:r w:rsidR="0090267B">
        <w:rPr>
          <w:rFonts w:ascii="Tahoma" w:hAnsi="Tahoma" w:cs="Tahoma"/>
          <w:sz w:val="14"/>
          <w:szCs w:val="14"/>
        </w:rPr>
        <w:t>173</w:t>
      </w:r>
      <w:r w:rsidRPr="00453BA3">
        <w:rPr>
          <w:rFonts w:ascii="Tahoma" w:hAnsi="Tahoma" w:cs="Tahoma"/>
          <w:sz w:val="14"/>
          <w:szCs w:val="14"/>
        </w:rPr>
        <w:t>) zwanej dalej Ustawą i jej aktów wykonawczych w zakresie regulowanym zapisami Umowy, zgodnie z obowiązującymi Politykami;</w:t>
      </w:r>
    </w:p>
    <w:p w14:paraId="148896AE" w14:textId="4BD51B87" w:rsidR="00972521" w:rsidRPr="00453BA3" w:rsidRDefault="00972521" w:rsidP="00A005A8">
      <w:pPr>
        <w:pStyle w:val="Nagwek2"/>
        <w:numPr>
          <w:ilvl w:val="0"/>
          <w:numId w:val="0"/>
        </w:numPr>
        <w:spacing w:line="276" w:lineRule="auto"/>
        <w:ind w:left="-357" w:firstLine="357"/>
        <w:rPr>
          <w:rFonts w:ascii="Tahoma" w:hAnsi="Tahoma" w:cs="Tahoma"/>
          <w:b/>
          <w:sz w:val="14"/>
          <w:szCs w:val="14"/>
        </w:rPr>
      </w:pPr>
      <w:r w:rsidRPr="00453BA3">
        <w:rPr>
          <w:rFonts w:ascii="Tahoma" w:hAnsi="Tahoma" w:cs="Tahoma"/>
          <w:b/>
          <w:sz w:val="14"/>
          <w:szCs w:val="14"/>
        </w:rPr>
        <w:t>Obowiązki Zamawiającego:</w:t>
      </w:r>
    </w:p>
    <w:p w14:paraId="57093D91" w14:textId="77777777" w:rsidR="00972521" w:rsidRPr="00453BA3" w:rsidRDefault="00972521" w:rsidP="002233C4">
      <w:pPr>
        <w:pStyle w:val="Nagwek2"/>
        <w:numPr>
          <w:ilvl w:val="1"/>
          <w:numId w:val="25"/>
        </w:numPr>
        <w:spacing w:before="40" w:line="276" w:lineRule="auto"/>
        <w:ind w:left="357" w:hanging="215"/>
        <w:rPr>
          <w:rFonts w:ascii="Tahoma" w:hAnsi="Tahoma" w:cs="Tahoma"/>
          <w:sz w:val="14"/>
          <w:szCs w:val="14"/>
        </w:rPr>
      </w:pPr>
      <w:r w:rsidRPr="00453BA3">
        <w:rPr>
          <w:rFonts w:ascii="Tahoma" w:hAnsi="Tahoma" w:cs="Tahoma"/>
          <w:sz w:val="14"/>
          <w:szCs w:val="14"/>
        </w:rPr>
        <w:t>przestrzeganie postanowień Umowy oraz odpowiednich Polityk;</w:t>
      </w:r>
    </w:p>
    <w:p w14:paraId="188BD1E6" w14:textId="094DA477" w:rsidR="00972521" w:rsidRPr="00453BA3" w:rsidRDefault="00972521" w:rsidP="002233C4">
      <w:pPr>
        <w:pStyle w:val="Nagwek2"/>
        <w:numPr>
          <w:ilvl w:val="1"/>
          <w:numId w:val="25"/>
        </w:numPr>
        <w:spacing w:before="40" w:line="276" w:lineRule="auto"/>
        <w:ind w:left="357" w:hanging="215"/>
        <w:rPr>
          <w:rFonts w:ascii="Tahoma" w:hAnsi="Tahoma" w:cs="Tahoma"/>
          <w:sz w:val="14"/>
          <w:szCs w:val="14"/>
        </w:rPr>
      </w:pPr>
      <w:r w:rsidRPr="00453BA3">
        <w:rPr>
          <w:rFonts w:ascii="Tahoma" w:hAnsi="Tahoma" w:cs="Tahoma"/>
          <w:sz w:val="14"/>
          <w:szCs w:val="14"/>
        </w:rPr>
        <w:t>dostarczenie do CUZ Sigillum p</w:t>
      </w:r>
      <w:r w:rsidR="00C5245E" w:rsidRPr="00453BA3">
        <w:rPr>
          <w:rFonts w:ascii="Tahoma" w:hAnsi="Tahoma" w:cs="Tahoma"/>
          <w:sz w:val="14"/>
          <w:szCs w:val="14"/>
        </w:rPr>
        <w:t>oprawnie wypełnionego Zamówienia</w:t>
      </w:r>
      <w:r w:rsidRPr="00453BA3">
        <w:rPr>
          <w:rFonts w:ascii="Tahoma" w:hAnsi="Tahoma" w:cs="Tahoma"/>
          <w:sz w:val="14"/>
          <w:szCs w:val="14"/>
        </w:rPr>
        <w:t>;</w:t>
      </w:r>
      <w:r w:rsidR="00FF5595" w:rsidRPr="00453BA3">
        <w:rPr>
          <w:rFonts w:ascii="Tahoma" w:hAnsi="Tahoma" w:cs="Tahoma"/>
          <w:sz w:val="14"/>
          <w:szCs w:val="14"/>
        </w:rPr>
        <w:t xml:space="preserve"> w tym prawidłowych danych niezbędnych do wystawienia faktury;</w:t>
      </w:r>
    </w:p>
    <w:p w14:paraId="47001F73" w14:textId="500F3365" w:rsidR="00972521" w:rsidRPr="00453BA3" w:rsidRDefault="00972521" w:rsidP="002233C4">
      <w:pPr>
        <w:pStyle w:val="Nagwek2"/>
        <w:numPr>
          <w:ilvl w:val="1"/>
          <w:numId w:val="25"/>
        </w:numPr>
        <w:spacing w:before="40" w:line="276" w:lineRule="auto"/>
        <w:ind w:left="357" w:hanging="215"/>
        <w:rPr>
          <w:rFonts w:ascii="Tahoma" w:hAnsi="Tahoma" w:cs="Tahoma"/>
          <w:sz w:val="14"/>
          <w:szCs w:val="14"/>
        </w:rPr>
      </w:pPr>
      <w:r w:rsidRPr="00453BA3">
        <w:rPr>
          <w:rFonts w:ascii="Tahoma" w:hAnsi="Tahoma" w:cs="Tahoma"/>
          <w:sz w:val="14"/>
          <w:szCs w:val="14"/>
        </w:rPr>
        <w:t xml:space="preserve">ponoszenia opłat z tytułu świadczenia Usług certyfikacyjnych zgodnie z </w:t>
      </w:r>
      <w:r w:rsidR="00575B97" w:rsidRPr="00453BA3">
        <w:rPr>
          <w:rFonts w:ascii="Tahoma" w:hAnsi="Tahoma" w:cs="Tahoma"/>
          <w:sz w:val="14"/>
          <w:szCs w:val="14"/>
        </w:rPr>
        <w:t xml:space="preserve">obowiązującym </w:t>
      </w:r>
      <w:r w:rsidRPr="00453BA3">
        <w:rPr>
          <w:rFonts w:ascii="Tahoma" w:hAnsi="Tahoma" w:cs="Tahoma"/>
          <w:sz w:val="14"/>
          <w:szCs w:val="14"/>
        </w:rPr>
        <w:t>Cennikiem;</w:t>
      </w:r>
    </w:p>
    <w:p w14:paraId="78434FC2" w14:textId="579E5967" w:rsidR="00D62471" w:rsidRDefault="00972521" w:rsidP="002233C4">
      <w:pPr>
        <w:pStyle w:val="Nagwek2"/>
        <w:numPr>
          <w:ilvl w:val="1"/>
          <w:numId w:val="25"/>
        </w:numPr>
        <w:spacing w:before="40" w:line="276" w:lineRule="auto"/>
        <w:ind w:left="357" w:hanging="215"/>
        <w:rPr>
          <w:rFonts w:ascii="Tahoma" w:hAnsi="Tahoma" w:cs="Tahoma"/>
          <w:sz w:val="14"/>
          <w:szCs w:val="14"/>
        </w:rPr>
      </w:pPr>
      <w:r w:rsidRPr="00453BA3">
        <w:rPr>
          <w:rFonts w:ascii="Tahoma" w:hAnsi="Tahoma" w:cs="Tahoma"/>
          <w:sz w:val="14"/>
          <w:szCs w:val="14"/>
        </w:rPr>
        <w:t>zobowiązanie Subsk</w:t>
      </w:r>
      <w:r w:rsidR="00C5245E" w:rsidRPr="00453BA3">
        <w:rPr>
          <w:rFonts w:ascii="Tahoma" w:hAnsi="Tahoma" w:cs="Tahoma"/>
          <w:sz w:val="14"/>
          <w:szCs w:val="14"/>
        </w:rPr>
        <w:t>rybentów wskazanych w Zamówieniu</w:t>
      </w:r>
      <w:r w:rsidRPr="00453BA3">
        <w:rPr>
          <w:rFonts w:ascii="Tahoma" w:hAnsi="Tahoma" w:cs="Tahoma"/>
          <w:sz w:val="14"/>
          <w:szCs w:val="14"/>
        </w:rPr>
        <w:t xml:space="preserve"> do zawarcia z CUZ Sigillum Umowy o świadczenie usług certyfikacyjnych z Subskrybentem.</w:t>
      </w:r>
    </w:p>
    <w:p w14:paraId="70D8B302" w14:textId="053A1CCB" w:rsidR="00943CFC" w:rsidRPr="00453BA3" w:rsidRDefault="00943CFC" w:rsidP="002233C4">
      <w:pPr>
        <w:pStyle w:val="Nagwek2"/>
        <w:numPr>
          <w:ilvl w:val="1"/>
          <w:numId w:val="25"/>
        </w:numPr>
        <w:spacing w:before="40" w:line="276" w:lineRule="auto"/>
        <w:ind w:left="357" w:hanging="215"/>
        <w:rPr>
          <w:rFonts w:ascii="Tahoma" w:hAnsi="Tahoma" w:cs="Tahoma"/>
          <w:sz w:val="14"/>
          <w:szCs w:val="14"/>
        </w:rPr>
      </w:pPr>
      <w:r w:rsidRPr="00943CFC">
        <w:rPr>
          <w:rFonts w:ascii="Tahoma" w:hAnsi="Tahoma" w:cs="Tahoma"/>
          <w:sz w:val="14"/>
          <w:szCs w:val="14"/>
        </w:rPr>
        <w:t>prawidłowe wskazanie osób, którym zostanie wydany certyfikat.</w:t>
      </w:r>
      <w:r w:rsidR="00CA295C">
        <w:rPr>
          <w:rFonts w:ascii="Tahoma" w:hAnsi="Tahoma" w:cs="Tahoma"/>
          <w:sz w:val="14"/>
          <w:szCs w:val="14"/>
        </w:rPr>
        <w:t xml:space="preserve"> </w:t>
      </w:r>
      <w:r w:rsidRPr="00943CFC">
        <w:rPr>
          <w:rFonts w:ascii="Tahoma" w:hAnsi="Tahoma" w:cs="Tahoma"/>
          <w:sz w:val="14"/>
          <w:szCs w:val="14"/>
        </w:rPr>
        <w:t>Zamawiający ponosi ewentualne</w:t>
      </w:r>
      <w:r w:rsidR="00CA295C">
        <w:rPr>
          <w:rFonts w:ascii="Tahoma" w:hAnsi="Tahoma" w:cs="Tahoma"/>
          <w:sz w:val="14"/>
          <w:szCs w:val="14"/>
        </w:rPr>
        <w:t xml:space="preserve"> </w:t>
      </w:r>
      <w:r w:rsidRPr="00943CFC">
        <w:rPr>
          <w:rFonts w:ascii="Tahoma" w:hAnsi="Tahoma" w:cs="Tahoma"/>
          <w:sz w:val="14"/>
          <w:szCs w:val="14"/>
        </w:rPr>
        <w:t>konsekwencje błędów przy wskazaniu odbiorców certyfikatu.</w:t>
      </w:r>
    </w:p>
    <w:p w14:paraId="61D84654" w14:textId="3CBB4B44" w:rsidR="00972521" w:rsidRPr="00453BA3" w:rsidRDefault="00972521" w:rsidP="00943CFC">
      <w:pPr>
        <w:pStyle w:val="podpunkty"/>
        <w:numPr>
          <w:ilvl w:val="0"/>
          <w:numId w:val="0"/>
        </w:numPr>
        <w:spacing w:before="240" w:line="360" w:lineRule="auto"/>
        <w:jc w:val="center"/>
        <w:rPr>
          <w:rFonts w:ascii="Tahoma" w:hAnsi="Tahoma" w:cs="Tahoma"/>
          <w:b/>
          <w:sz w:val="14"/>
          <w:szCs w:val="14"/>
        </w:rPr>
      </w:pPr>
      <w:r w:rsidRPr="00453BA3">
        <w:rPr>
          <w:rFonts w:ascii="Tahoma" w:hAnsi="Tahoma" w:cs="Tahoma"/>
          <w:b/>
          <w:sz w:val="14"/>
          <w:szCs w:val="14"/>
        </w:rPr>
        <w:t>§4. Certyfikaty</w:t>
      </w:r>
    </w:p>
    <w:p w14:paraId="410EF7D5" w14:textId="68D8DFA5" w:rsidR="00972521" w:rsidRPr="00453BA3" w:rsidRDefault="00972521" w:rsidP="002233C4">
      <w:pPr>
        <w:pStyle w:val="Nagwek2"/>
        <w:numPr>
          <w:ilvl w:val="1"/>
          <w:numId w:val="27"/>
        </w:numPr>
        <w:spacing w:before="40" w:line="276" w:lineRule="auto"/>
        <w:ind w:left="357" w:hanging="215"/>
        <w:rPr>
          <w:rFonts w:ascii="Tahoma" w:hAnsi="Tahoma" w:cs="Tahoma"/>
          <w:sz w:val="14"/>
          <w:szCs w:val="14"/>
        </w:rPr>
      </w:pPr>
      <w:r w:rsidRPr="00453BA3">
        <w:rPr>
          <w:rFonts w:ascii="Tahoma" w:hAnsi="Tahoma" w:cs="Tahoma"/>
          <w:sz w:val="14"/>
          <w:szCs w:val="14"/>
        </w:rPr>
        <w:t xml:space="preserve">Certyfikaty wydawane są na zamówienie Zamawiającego. Dane każdego Certyfikatu umieszczane są na podstawie poprawnie wypełnionego </w:t>
      </w:r>
      <w:r w:rsidR="00C5245E" w:rsidRPr="00453BA3">
        <w:rPr>
          <w:rFonts w:ascii="Tahoma" w:hAnsi="Tahoma" w:cs="Tahoma"/>
          <w:sz w:val="14"/>
          <w:szCs w:val="14"/>
        </w:rPr>
        <w:t>Zamówienia.</w:t>
      </w:r>
    </w:p>
    <w:p w14:paraId="0713F427" w14:textId="471EF001" w:rsidR="00972521" w:rsidRPr="00453BA3" w:rsidRDefault="00972521" w:rsidP="002233C4">
      <w:pPr>
        <w:pStyle w:val="Nagwek2"/>
        <w:numPr>
          <w:ilvl w:val="1"/>
          <w:numId w:val="27"/>
        </w:numPr>
        <w:spacing w:before="40" w:line="276" w:lineRule="auto"/>
        <w:ind w:left="357" w:hanging="215"/>
        <w:rPr>
          <w:rFonts w:ascii="Tahoma" w:hAnsi="Tahoma" w:cs="Tahoma"/>
          <w:sz w:val="14"/>
          <w:szCs w:val="14"/>
        </w:rPr>
      </w:pPr>
      <w:r w:rsidRPr="00453BA3">
        <w:rPr>
          <w:rFonts w:ascii="Tahoma" w:hAnsi="Tahoma" w:cs="Tahoma"/>
          <w:sz w:val="14"/>
          <w:szCs w:val="14"/>
        </w:rPr>
        <w:t>Certyfikaty zostaną wydane wraz z komponentami technicznymi w Punkcie Rejestracji</w:t>
      </w:r>
      <w:r w:rsidR="001F0042" w:rsidRPr="00453BA3">
        <w:rPr>
          <w:rFonts w:ascii="Tahoma" w:hAnsi="Tahoma" w:cs="Tahoma"/>
          <w:sz w:val="14"/>
          <w:szCs w:val="14"/>
        </w:rPr>
        <w:t xml:space="preserve"> </w:t>
      </w:r>
      <w:r w:rsidRPr="00453BA3">
        <w:rPr>
          <w:rFonts w:ascii="Tahoma" w:hAnsi="Tahoma" w:cs="Tahoma"/>
          <w:sz w:val="14"/>
          <w:szCs w:val="14"/>
        </w:rPr>
        <w:t>prowadzonym przez</w:t>
      </w:r>
      <w:r w:rsidR="001F0042" w:rsidRPr="00453BA3">
        <w:rPr>
          <w:rFonts w:ascii="Tahoma" w:hAnsi="Tahoma" w:cs="Tahoma"/>
          <w:sz w:val="14"/>
          <w:szCs w:val="14"/>
        </w:rPr>
        <w:t xml:space="preserve"> </w:t>
      </w:r>
      <w:r w:rsidRPr="00453BA3">
        <w:rPr>
          <w:rFonts w:ascii="Tahoma" w:hAnsi="Tahoma" w:cs="Tahoma"/>
          <w:sz w:val="14"/>
          <w:szCs w:val="14"/>
        </w:rPr>
        <w:t>Partnera albo przez CUZ Sigillum w terminie i miejscu wskazanym przez Partnera albo</w:t>
      </w:r>
      <w:r w:rsidR="001F0042" w:rsidRPr="00453BA3">
        <w:rPr>
          <w:rFonts w:ascii="Tahoma" w:hAnsi="Tahoma" w:cs="Tahoma"/>
          <w:sz w:val="14"/>
          <w:szCs w:val="14"/>
        </w:rPr>
        <w:t xml:space="preserve"> </w:t>
      </w:r>
      <w:r w:rsidRPr="00453BA3">
        <w:rPr>
          <w:rFonts w:ascii="Tahoma" w:hAnsi="Tahoma" w:cs="Tahoma"/>
          <w:sz w:val="14"/>
          <w:szCs w:val="14"/>
        </w:rPr>
        <w:t>przez CUZ Sigillum lub przesłane na adres wskazany w formularzu Subskrybenta.</w:t>
      </w:r>
    </w:p>
    <w:p w14:paraId="238A3065" w14:textId="77777777" w:rsidR="00972521" w:rsidRPr="00453BA3" w:rsidRDefault="00972521" w:rsidP="002233C4">
      <w:pPr>
        <w:pStyle w:val="Nagwek2"/>
        <w:numPr>
          <w:ilvl w:val="1"/>
          <w:numId w:val="27"/>
        </w:numPr>
        <w:spacing w:before="40" w:line="276" w:lineRule="auto"/>
        <w:ind w:left="357" w:hanging="215"/>
        <w:rPr>
          <w:rFonts w:ascii="Tahoma" w:hAnsi="Tahoma" w:cs="Tahoma"/>
          <w:sz w:val="14"/>
          <w:szCs w:val="14"/>
        </w:rPr>
      </w:pPr>
      <w:r w:rsidRPr="00453BA3">
        <w:rPr>
          <w:rFonts w:ascii="Tahoma" w:hAnsi="Tahoma" w:cs="Tahoma"/>
          <w:sz w:val="14"/>
          <w:szCs w:val="14"/>
        </w:rPr>
        <w:t>Strony zgodnie postanawiają, że:</w:t>
      </w:r>
    </w:p>
    <w:p w14:paraId="076F5D53" w14:textId="1A08FAEC" w:rsidR="00972521" w:rsidRPr="00453BA3" w:rsidRDefault="00972521" w:rsidP="002233C4">
      <w:pPr>
        <w:pStyle w:val="Nagwek2"/>
        <w:numPr>
          <w:ilvl w:val="0"/>
          <w:numId w:val="29"/>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Certyfikat</w:t>
      </w:r>
      <w:r w:rsidR="001F0042" w:rsidRPr="00453BA3">
        <w:rPr>
          <w:rFonts w:ascii="Tahoma" w:eastAsia="MS Mincho" w:hAnsi="Tahoma" w:cs="Tahoma"/>
          <w:sz w:val="14"/>
          <w:szCs w:val="14"/>
        </w:rPr>
        <w:t xml:space="preserve"> </w:t>
      </w:r>
      <w:r w:rsidRPr="00453BA3">
        <w:rPr>
          <w:rFonts w:ascii="Tahoma" w:eastAsia="MS Mincho" w:hAnsi="Tahoma" w:cs="Tahoma"/>
          <w:sz w:val="14"/>
          <w:szCs w:val="14"/>
        </w:rPr>
        <w:t>jest ważny przez okres w nim wskazany;</w:t>
      </w:r>
    </w:p>
    <w:p w14:paraId="565BE955" w14:textId="15D699F0" w:rsidR="00972521" w:rsidRPr="00453BA3" w:rsidRDefault="00972521" w:rsidP="002233C4">
      <w:pPr>
        <w:pStyle w:val="Nagwek2"/>
        <w:numPr>
          <w:ilvl w:val="0"/>
          <w:numId w:val="29"/>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 xml:space="preserve">przed upływem terminu ważności, o którym mowa w pkt 1, Certyfikat może być zawieszony, jak również unieważniony. Zawieszenie, uchylenie zawieszenia, jak również unieważnienie, wykonywane jest przez CUZ Sigillum w przypadkach określonych Ustawą, </w:t>
      </w:r>
      <w:r w:rsidR="001F0042" w:rsidRPr="00453BA3">
        <w:rPr>
          <w:rFonts w:ascii="Tahoma" w:eastAsia="MS Mincho" w:hAnsi="Tahoma" w:cs="Tahoma"/>
          <w:sz w:val="14"/>
          <w:szCs w:val="14"/>
        </w:rPr>
        <w:t>Umową</w:t>
      </w:r>
      <w:r w:rsidRPr="00453BA3">
        <w:rPr>
          <w:rFonts w:ascii="Tahoma" w:eastAsia="MS Mincho" w:hAnsi="Tahoma" w:cs="Tahoma"/>
          <w:sz w:val="14"/>
          <w:szCs w:val="14"/>
        </w:rPr>
        <w:t xml:space="preserve"> oraz odpowiednią Polityką;</w:t>
      </w:r>
    </w:p>
    <w:p w14:paraId="1F1333DA" w14:textId="77777777" w:rsidR="00972521" w:rsidRPr="00453BA3" w:rsidRDefault="00972521" w:rsidP="002233C4">
      <w:pPr>
        <w:pStyle w:val="Nagwek2"/>
        <w:numPr>
          <w:ilvl w:val="0"/>
          <w:numId w:val="29"/>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wystawiony Certyfikat zgodny będzie z odpowiednim profilem Certyfikatu, o którym mowa w odpowiednich Politykach;</w:t>
      </w:r>
    </w:p>
    <w:p w14:paraId="3EB90118" w14:textId="77777777" w:rsidR="00972521" w:rsidRPr="00453BA3" w:rsidRDefault="00972521" w:rsidP="002233C4">
      <w:pPr>
        <w:pStyle w:val="Nagwek2"/>
        <w:numPr>
          <w:ilvl w:val="0"/>
          <w:numId w:val="29"/>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jeśli CUZ Sigillum zawarło z Zamawiającym Umowę o świadczenie usług certyfikacyjnych z Zamawiającym obejmującą wystawienie Certyfikatu dla Subskrybenta, to w Certyfikacie obok danych Subskrybenta na wniosek Zamawiającego są zamieszczane jego dane;</w:t>
      </w:r>
    </w:p>
    <w:p w14:paraId="5A6BD9D2" w14:textId="153815BC" w:rsidR="00972521" w:rsidRPr="00453BA3" w:rsidRDefault="00972521" w:rsidP="002233C4">
      <w:pPr>
        <w:pStyle w:val="Nagwek2"/>
        <w:numPr>
          <w:ilvl w:val="0"/>
          <w:numId w:val="29"/>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 xml:space="preserve">Zamawiający jest zawiadamiany przez CUZ Sigillum o wystawieniu </w:t>
      </w:r>
      <w:r w:rsidR="007072B5" w:rsidRPr="00453BA3">
        <w:rPr>
          <w:rFonts w:ascii="Tahoma" w:eastAsia="MS Mincho" w:hAnsi="Tahoma" w:cs="Tahoma"/>
          <w:sz w:val="14"/>
          <w:szCs w:val="14"/>
        </w:rPr>
        <w:t>Certyfikatu,</w:t>
      </w:r>
      <w:r w:rsidRPr="00453BA3">
        <w:rPr>
          <w:rFonts w:ascii="Tahoma" w:eastAsia="MS Mincho" w:hAnsi="Tahoma" w:cs="Tahoma"/>
          <w:sz w:val="14"/>
          <w:szCs w:val="14"/>
        </w:rPr>
        <w:t xml:space="preserve"> </w:t>
      </w:r>
      <w:r w:rsidR="007072B5" w:rsidRPr="00453BA3">
        <w:rPr>
          <w:rFonts w:ascii="Tahoma" w:eastAsia="MS Mincho" w:hAnsi="Tahoma" w:cs="Tahoma"/>
          <w:sz w:val="14"/>
          <w:szCs w:val="14"/>
        </w:rPr>
        <w:t xml:space="preserve">który może </w:t>
      </w:r>
      <w:r w:rsidRPr="00453BA3">
        <w:rPr>
          <w:rFonts w:ascii="Tahoma" w:eastAsia="MS Mincho" w:hAnsi="Tahoma" w:cs="Tahoma"/>
          <w:sz w:val="14"/>
          <w:szCs w:val="14"/>
        </w:rPr>
        <w:t>zawiera</w:t>
      </w:r>
      <w:r w:rsidR="007072B5" w:rsidRPr="00453BA3">
        <w:rPr>
          <w:rFonts w:ascii="Tahoma" w:eastAsia="MS Mincho" w:hAnsi="Tahoma" w:cs="Tahoma"/>
          <w:sz w:val="14"/>
          <w:szCs w:val="14"/>
        </w:rPr>
        <w:t>ć</w:t>
      </w:r>
      <w:r w:rsidRPr="00453BA3">
        <w:rPr>
          <w:rFonts w:ascii="Tahoma" w:eastAsia="MS Mincho" w:hAnsi="Tahoma" w:cs="Tahoma"/>
          <w:sz w:val="14"/>
          <w:szCs w:val="14"/>
        </w:rPr>
        <w:t xml:space="preserve"> jego dane i przysługuje mu prawo do żądania unieważnienia Certyfikatu. Unieważnienie Certyfikatu na skutek zgłoszenia takiego żądania przez Zamawiającego nie daje Subskrybentowi prawa do jakiegokolwiek odszkodowania od CUZ Sigillum.</w:t>
      </w:r>
    </w:p>
    <w:p w14:paraId="769040E7" w14:textId="74BD03EC" w:rsidR="00972521" w:rsidRPr="00453BA3" w:rsidRDefault="00972521" w:rsidP="00A005A8">
      <w:pPr>
        <w:pStyle w:val="Nagwek2"/>
        <w:numPr>
          <w:ilvl w:val="0"/>
          <w:numId w:val="0"/>
        </w:numPr>
        <w:tabs>
          <w:tab w:val="left" w:pos="360"/>
        </w:tabs>
        <w:spacing w:line="276" w:lineRule="auto"/>
        <w:jc w:val="left"/>
        <w:rPr>
          <w:rFonts w:ascii="Tahoma" w:hAnsi="Tahoma" w:cs="Tahoma"/>
          <w:sz w:val="14"/>
          <w:szCs w:val="14"/>
        </w:rPr>
      </w:pPr>
      <w:r w:rsidRPr="00453BA3">
        <w:rPr>
          <w:rFonts w:ascii="Tahoma" w:hAnsi="Tahoma" w:cs="Tahoma"/>
          <w:b/>
          <w:sz w:val="14"/>
          <w:szCs w:val="14"/>
        </w:rPr>
        <w:t>Obowiązki Zamawiającego dotyczące używania Certyfikatu</w:t>
      </w:r>
      <w:r w:rsidRPr="00453BA3">
        <w:rPr>
          <w:rFonts w:ascii="Tahoma" w:hAnsi="Tahoma" w:cs="Tahoma"/>
          <w:sz w:val="14"/>
          <w:szCs w:val="14"/>
        </w:rPr>
        <w:t>:</w:t>
      </w:r>
    </w:p>
    <w:p w14:paraId="1716C22D" w14:textId="352E061C" w:rsidR="00972521" w:rsidRPr="00453BA3" w:rsidRDefault="00972521" w:rsidP="002233C4">
      <w:pPr>
        <w:pStyle w:val="Nagwek2"/>
        <w:numPr>
          <w:ilvl w:val="1"/>
          <w:numId w:val="31"/>
        </w:numPr>
        <w:spacing w:before="40" w:line="276" w:lineRule="auto"/>
        <w:ind w:left="357" w:hanging="215"/>
        <w:rPr>
          <w:rFonts w:ascii="Tahoma" w:hAnsi="Tahoma" w:cs="Tahoma"/>
          <w:sz w:val="14"/>
          <w:szCs w:val="14"/>
        </w:rPr>
      </w:pPr>
      <w:r w:rsidRPr="00453BA3">
        <w:rPr>
          <w:rFonts w:ascii="Tahoma" w:hAnsi="Tahoma" w:cs="Tahoma"/>
          <w:sz w:val="14"/>
          <w:szCs w:val="14"/>
        </w:rPr>
        <w:t>w przypadku każdorazowej zmiany danych zapisanych w Certyfikacie</w:t>
      </w:r>
      <w:r w:rsidR="001F0042" w:rsidRPr="00453BA3">
        <w:rPr>
          <w:rFonts w:ascii="Tahoma" w:hAnsi="Tahoma" w:cs="Tahoma"/>
          <w:sz w:val="14"/>
          <w:szCs w:val="14"/>
        </w:rPr>
        <w:t xml:space="preserve"> </w:t>
      </w:r>
      <w:r w:rsidRPr="00453BA3">
        <w:rPr>
          <w:rFonts w:ascii="Tahoma" w:hAnsi="Tahoma" w:cs="Tahoma"/>
          <w:sz w:val="14"/>
          <w:szCs w:val="14"/>
        </w:rPr>
        <w:t>dotyczących Zamawiającego lub Subskrybenta, Zamawiający jest zobowiązany do niezwłocznego zgłoszenia tego faktu CUZ Sigillum w celu unieważnienia Certyfikatu i wystawienia nowego zawierającego aktualne dane. Jeżeli została zawarta Umowa o świadczeniu usług certyfikacyjnych z Subskrybentem, to o każdym zgłoszeniu zmian Zamawiający powiadomi Subskrybenta;</w:t>
      </w:r>
    </w:p>
    <w:p w14:paraId="5F23ED52" w14:textId="3C3A3335" w:rsidR="00972521" w:rsidRPr="00453BA3" w:rsidRDefault="00972521" w:rsidP="002233C4">
      <w:pPr>
        <w:pStyle w:val="Nagwek2"/>
        <w:numPr>
          <w:ilvl w:val="1"/>
          <w:numId w:val="31"/>
        </w:numPr>
        <w:spacing w:before="40" w:line="276" w:lineRule="auto"/>
        <w:ind w:left="357" w:hanging="215"/>
        <w:rPr>
          <w:rFonts w:ascii="Tahoma" w:hAnsi="Tahoma" w:cs="Tahoma"/>
          <w:sz w:val="14"/>
          <w:szCs w:val="14"/>
        </w:rPr>
      </w:pPr>
      <w:r w:rsidRPr="00453BA3">
        <w:rPr>
          <w:rFonts w:ascii="Tahoma" w:hAnsi="Tahoma" w:cs="Tahoma"/>
          <w:sz w:val="14"/>
          <w:szCs w:val="14"/>
        </w:rPr>
        <w:t>po każdorazowym otrzymaniu Certyfikatu przez Subskrybenta</w:t>
      </w:r>
      <w:r w:rsidR="001F0042" w:rsidRPr="00453BA3">
        <w:rPr>
          <w:rFonts w:ascii="Tahoma" w:hAnsi="Tahoma" w:cs="Tahoma"/>
          <w:sz w:val="14"/>
          <w:szCs w:val="14"/>
        </w:rPr>
        <w:t xml:space="preserve"> </w:t>
      </w:r>
      <w:r w:rsidRPr="00453BA3">
        <w:rPr>
          <w:rFonts w:ascii="Tahoma" w:hAnsi="Tahoma" w:cs="Tahoma"/>
          <w:sz w:val="14"/>
          <w:szCs w:val="14"/>
        </w:rPr>
        <w:t xml:space="preserve">przypisanego do umowy z Zamawiającym, Zamawiający jest zobowiązany do spowodowania niezwłocznego sprawdzenia poprawności umieszczonych w nim danych. W przypadku wystąpienia jakichkolwiek nieprawidłowości w zakresie danych zawartych w Certyfikacie a dotyczących Subskrybenta lub Zamawiającego, Zamawiający jest zobowiązany do niezwłocznego zgłoszenia tego faktu CUZ Sigillum w celu unieważnienia Certyfikatu i wygenerowania nowego, zawierającego prawidłowe dane. Kontrola poprawności Certyfikatu musi być przeprowadzona przed pierwszym użyciem Klucza prywatnego związanego z danym Certyfikatem, jednak nie później niż w terminie 7 dni od dnia jego otrzymania. Po upływie terminu siedmiodniowego Subskrybentowi </w:t>
      </w:r>
      <w:r w:rsidRPr="00453BA3">
        <w:rPr>
          <w:rFonts w:ascii="Tahoma" w:hAnsi="Tahoma" w:cs="Tahoma"/>
          <w:sz w:val="14"/>
          <w:szCs w:val="14"/>
        </w:rPr>
        <w:lastRenderedPageBreak/>
        <w:t>przysługuje prawo do złożenia reklamacji w punkcie rejestracji prowadzonym przez Partnera lub CUZ Sigillum lub na adres mailowy wskazany w §8 ust.1 Umowy.</w:t>
      </w:r>
      <w:r w:rsidR="001F0042" w:rsidRPr="00453BA3">
        <w:rPr>
          <w:rFonts w:ascii="Tahoma" w:hAnsi="Tahoma" w:cs="Tahoma"/>
          <w:sz w:val="14"/>
          <w:szCs w:val="14"/>
        </w:rPr>
        <w:t xml:space="preserve"> </w:t>
      </w:r>
    </w:p>
    <w:p w14:paraId="3D10C25B" w14:textId="77777777" w:rsidR="00972521" w:rsidRPr="00453BA3" w:rsidRDefault="00972521" w:rsidP="00352827">
      <w:pPr>
        <w:pStyle w:val="paragraf"/>
        <w:numPr>
          <w:ilvl w:val="0"/>
          <w:numId w:val="0"/>
        </w:numPr>
        <w:tabs>
          <w:tab w:val="left" w:pos="3960"/>
        </w:tabs>
        <w:spacing w:before="180" w:line="360" w:lineRule="auto"/>
        <w:ind w:left="284"/>
        <w:rPr>
          <w:rFonts w:ascii="Tahoma" w:hAnsi="Tahoma" w:cs="Tahoma"/>
          <w:sz w:val="14"/>
          <w:szCs w:val="14"/>
        </w:rPr>
      </w:pPr>
      <w:r w:rsidRPr="00453BA3">
        <w:rPr>
          <w:rFonts w:ascii="Tahoma" w:hAnsi="Tahoma" w:cs="Tahoma"/>
          <w:sz w:val="14"/>
          <w:szCs w:val="14"/>
        </w:rPr>
        <w:t>§5. Odpowiedzialność CUZ Sigillum</w:t>
      </w:r>
    </w:p>
    <w:p w14:paraId="46FCF2C7" w14:textId="6C41E12D" w:rsidR="00972521" w:rsidRPr="00453BA3" w:rsidRDefault="00972521" w:rsidP="002233C4">
      <w:pPr>
        <w:pStyle w:val="Nagwek2"/>
        <w:numPr>
          <w:ilvl w:val="1"/>
          <w:numId w:val="33"/>
        </w:numPr>
        <w:spacing w:before="40" w:line="276" w:lineRule="auto"/>
        <w:ind w:left="357" w:hanging="215"/>
        <w:rPr>
          <w:rFonts w:ascii="Tahoma" w:hAnsi="Tahoma" w:cs="Tahoma"/>
          <w:sz w:val="14"/>
          <w:szCs w:val="14"/>
        </w:rPr>
      </w:pPr>
      <w:r w:rsidRPr="00453BA3">
        <w:rPr>
          <w:rFonts w:ascii="Tahoma" w:hAnsi="Tahoma" w:cs="Tahoma"/>
          <w:sz w:val="14"/>
          <w:szCs w:val="14"/>
        </w:rPr>
        <w:t xml:space="preserve">CUZ Sigillum odpowiada wobec Zamawiającego, a także wobec Subskrybenta jeżeli została zawarta Umowa o świadczenie usług certyfikacyjnych z Subskrybentem, obejmująca wydanie Kwalifikowanego certyfikatu, za wszelkie szkody spowodowane niewykonaniem lub nienależytym wykonaniem swoich obowiązków w zakresie Usług certyfikacyjnych świadczonych zgodnie z Umową, chyba że niewykonanie lub nienależyte wykonanie tych obowiązków jest następstwem okoliczności, za które CUZ Sigillum nie ponosi odpowiedzialności i którym nie mogło zapobiec mimo dołożenia należytej staranności. </w:t>
      </w:r>
    </w:p>
    <w:p w14:paraId="70FA9CB9" w14:textId="7BF41794" w:rsidR="00972521" w:rsidRPr="00453BA3" w:rsidRDefault="00972521" w:rsidP="002233C4">
      <w:pPr>
        <w:pStyle w:val="Nagwek2"/>
        <w:numPr>
          <w:ilvl w:val="1"/>
          <w:numId w:val="33"/>
        </w:numPr>
        <w:spacing w:before="40" w:line="276" w:lineRule="auto"/>
        <w:ind w:left="357" w:hanging="215"/>
        <w:rPr>
          <w:rFonts w:ascii="Tahoma" w:hAnsi="Tahoma" w:cs="Tahoma"/>
          <w:sz w:val="14"/>
          <w:szCs w:val="14"/>
        </w:rPr>
      </w:pPr>
      <w:r w:rsidRPr="00453BA3">
        <w:rPr>
          <w:rFonts w:ascii="Tahoma" w:hAnsi="Tahoma" w:cs="Tahoma"/>
          <w:sz w:val="14"/>
          <w:szCs w:val="14"/>
        </w:rPr>
        <w:t>CUZ Sigillum odpowiada wobec Zamawiającego, a także wobec Subskrybenta,</w:t>
      </w:r>
      <w:r w:rsidRPr="00453BA3" w:rsidDel="003D18E7">
        <w:rPr>
          <w:rFonts w:ascii="Tahoma" w:hAnsi="Tahoma" w:cs="Tahoma"/>
          <w:sz w:val="14"/>
          <w:szCs w:val="14"/>
        </w:rPr>
        <w:t xml:space="preserve"> </w:t>
      </w:r>
      <w:r w:rsidRPr="00453BA3">
        <w:rPr>
          <w:rFonts w:ascii="Tahoma" w:hAnsi="Tahoma" w:cs="Tahoma"/>
          <w:sz w:val="14"/>
          <w:szCs w:val="14"/>
        </w:rPr>
        <w:t>jeżeli została zawarta Umowa o świadczenie usług certyfikacyjnych z Subskrybentem obejmująca świadczenie Usług certyfikacyjnych z wyłączeniem usługi wydania Kwalifikowanego certyfikatu, za wszelkie szkody spowodowane niewykonaniem lub nienależytym wykonaniem swoich obowiązków w zakresie Usług certyfikacyjnych świadczonych zgodnie z Umową, chyba że niewykonanie lub nienależyte wykonanie tych obowiązków jest następstwem okoliczności, za które CUZ Sigillum nie ponosi odpowiedzialności i którym nie mogło zapobiec mimo dołożenia należytej staranności. Odpowiedzialność odszkodowawcza CUZ Sigillum w takim przypadku jest ograniczona do wysokości sumy gwarancyjnej, określonej w odpowiedniej Polityce.</w:t>
      </w:r>
    </w:p>
    <w:p w14:paraId="595B5CA4" w14:textId="3973432B" w:rsidR="00972521" w:rsidRPr="00453BA3" w:rsidRDefault="00972521" w:rsidP="002233C4">
      <w:pPr>
        <w:pStyle w:val="Nagwek2"/>
        <w:numPr>
          <w:ilvl w:val="1"/>
          <w:numId w:val="33"/>
        </w:numPr>
        <w:spacing w:before="40" w:line="276" w:lineRule="auto"/>
        <w:ind w:left="357" w:hanging="215"/>
        <w:rPr>
          <w:rFonts w:ascii="Tahoma" w:hAnsi="Tahoma" w:cs="Tahoma"/>
          <w:sz w:val="14"/>
          <w:szCs w:val="14"/>
        </w:rPr>
      </w:pPr>
      <w:r w:rsidRPr="00453BA3">
        <w:rPr>
          <w:rFonts w:ascii="Tahoma" w:hAnsi="Tahoma" w:cs="Tahoma"/>
          <w:sz w:val="14"/>
          <w:szCs w:val="14"/>
        </w:rPr>
        <w:t>CUZ Sigillum nie odpowiada wobec Zamawiającego oraz Subskrybenta za jakiekolwiek szkody wynikające z przyczyn innych niż niewykonanie lub nienależyte wykonanie obowiązków przez CUZ Sigillum lub upoważnione podmioty działające w jego imieniu, w szczególności CUZ Sigillum nie odpowiada za:</w:t>
      </w:r>
    </w:p>
    <w:p w14:paraId="20FDEE19" w14:textId="77777777" w:rsidR="00972521" w:rsidRPr="00453BA3" w:rsidRDefault="00972521" w:rsidP="002233C4">
      <w:pPr>
        <w:pStyle w:val="Nagwek2"/>
        <w:numPr>
          <w:ilvl w:val="0"/>
          <w:numId w:val="35"/>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środowisko sprzętowe i oprogramowanie systemowe zainstalowane na komputerze Subskrybenta;</w:t>
      </w:r>
    </w:p>
    <w:p w14:paraId="48A40BD9" w14:textId="51E94C01" w:rsidR="00972521" w:rsidRPr="00453BA3" w:rsidRDefault="00972521" w:rsidP="002233C4">
      <w:pPr>
        <w:pStyle w:val="Nagwek2"/>
        <w:numPr>
          <w:ilvl w:val="0"/>
          <w:numId w:val="35"/>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skutki nieprawidłowego użycia Klucza prywatnego przez Subskrybenta</w:t>
      </w:r>
      <w:r w:rsidR="007072B5" w:rsidRPr="00453BA3">
        <w:rPr>
          <w:rFonts w:ascii="Tahoma" w:eastAsia="MS Mincho" w:hAnsi="Tahoma" w:cs="Tahoma"/>
          <w:sz w:val="14"/>
          <w:szCs w:val="14"/>
        </w:rPr>
        <w:t>/Użytkownika</w:t>
      </w:r>
      <w:r w:rsidRPr="00453BA3">
        <w:rPr>
          <w:rFonts w:ascii="Tahoma" w:eastAsia="MS Mincho" w:hAnsi="Tahoma" w:cs="Tahoma"/>
          <w:sz w:val="14"/>
          <w:szCs w:val="14"/>
        </w:rPr>
        <w:t>;</w:t>
      </w:r>
    </w:p>
    <w:p w14:paraId="58676AB5" w14:textId="23A681C0" w:rsidR="00972521" w:rsidRPr="00453BA3" w:rsidRDefault="00972521" w:rsidP="002233C4">
      <w:pPr>
        <w:pStyle w:val="Nagwek2"/>
        <w:numPr>
          <w:ilvl w:val="0"/>
          <w:numId w:val="35"/>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 xml:space="preserve">skutki użycia </w:t>
      </w:r>
      <w:r w:rsidR="007072B5" w:rsidRPr="00453BA3">
        <w:rPr>
          <w:rFonts w:ascii="Tahoma" w:eastAsia="MS Mincho" w:hAnsi="Tahoma" w:cs="Tahoma"/>
          <w:sz w:val="14"/>
          <w:szCs w:val="14"/>
        </w:rPr>
        <w:t xml:space="preserve">wydanego przez CUZ Sigillum </w:t>
      </w:r>
      <w:r w:rsidRPr="00453BA3">
        <w:rPr>
          <w:rFonts w:ascii="Tahoma" w:eastAsia="MS Mincho" w:hAnsi="Tahoma" w:cs="Tahoma"/>
          <w:sz w:val="14"/>
          <w:szCs w:val="14"/>
        </w:rPr>
        <w:t>Klucza prywatnego przez nieuprawnioną osobę;</w:t>
      </w:r>
    </w:p>
    <w:p w14:paraId="12758AA8" w14:textId="77777777" w:rsidR="00972521" w:rsidRPr="00453BA3" w:rsidRDefault="00972521" w:rsidP="002233C4">
      <w:pPr>
        <w:pStyle w:val="Nagwek2"/>
        <w:numPr>
          <w:ilvl w:val="0"/>
          <w:numId w:val="35"/>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skutki utraty bezpieczeństwa stosowanych przez CUZ Sigillum algorytmów kryptograficznych, chyba że użycie tych algorytmów przez CUZ Sigillum nie jest zgodne z Polityką lub obowiązującymi przepisami prawa;</w:t>
      </w:r>
    </w:p>
    <w:p w14:paraId="42550DE5" w14:textId="00FA2678" w:rsidR="00972521" w:rsidRPr="00453BA3" w:rsidRDefault="00972521" w:rsidP="002233C4">
      <w:pPr>
        <w:pStyle w:val="Nagwek2"/>
        <w:numPr>
          <w:ilvl w:val="0"/>
          <w:numId w:val="35"/>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skutki ujawnienia przez Subskrybenta osobom trzecim informacji takich jak: kody PIN, zabezpieczenia dostępu do pliku związanych z </w:t>
      </w:r>
      <w:r w:rsidR="001F0042" w:rsidRPr="00453BA3">
        <w:rPr>
          <w:rFonts w:ascii="Tahoma" w:eastAsia="MS Mincho" w:hAnsi="Tahoma" w:cs="Tahoma"/>
          <w:sz w:val="14"/>
          <w:szCs w:val="14"/>
        </w:rPr>
        <w:t>Certyfikatem</w:t>
      </w:r>
      <w:r w:rsidRPr="00453BA3">
        <w:rPr>
          <w:rFonts w:ascii="Tahoma" w:eastAsia="MS Mincho" w:hAnsi="Tahoma" w:cs="Tahoma"/>
          <w:sz w:val="14"/>
          <w:szCs w:val="14"/>
        </w:rPr>
        <w:t>, Klucza prywatnego;</w:t>
      </w:r>
    </w:p>
    <w:p w14:paraId="5402F33D" w14:textId="77777777" w:rsidR="00972521" w:rsidRPr="00453BA3" w:rsidRDefault="00972521" w:rsidP="002233C4">
      <w:pPr>
        <w:pStyle w:val="Nagwek2"/>
        <w:numPr>
          <w:ilvl w:val="0"/>
          <w:numId w:val="35"/>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skutki oświadczenia woli złożonego przez Subskrybenta przy użyciu Certyfikatu zawierających błędy lub braki powstałe z przyczyn leżących po stronie Subskrybenta;</w:t>
      </w:r>
    </w:p>
    <w:p w14:paraId="103A5E54" w14:textId="2D77920E" w:rsidR="00972521" w:rsidRPr="00453BA3" w:rsidRDefault="00972521" w:rsidP="002233C4">
      <w:pPr>
        <w:pStyle w:val="Nagwek2"/>
        <w:numPr>
          <w:ilvl w:val="0"/>
          <w:numId w:val="35"/>
        </w:numPr>
        <w:spacing w:before="40" w:line="276" w:lineRule="auto"/>
        <w:ind w:left="714" w:hanging="147"/>
        <w:rPr>
          <w:rFonts w:ascii="Tahoma" w:eastAsia="MS Mincho" w:hAnsi="Tahoma" w:cs="Tahoma"/>
          <w:sz w:val="14"/>
          <w:szCs w:val="14"/>
        </w:rPr>
      </w:pPr>
      <w:r w:rsidRPr="00453BA3">
        <w:rPr>
          <w:rFonts w:ascii="Tahoma" w:eastAsia="MS Mincho" w:hAnsi="Tahoma" w:cs="Tahoma"/>
          <w:sz w:val="14"/>
          <w:szCs w:val="14"/>
        </w:rPr>
        <w:t xml:space="preserve">wobec odbiorców Usług certyfikacyjnych za szkody wynikające z użycia Certyfikatu poza zakresami określonymi w odpowiednich Politykach i Regulaminach, w tym w szczególności za szkody wynikające z przekroczenia Najwyższej wartości granicznej </w:t>
      </w:r>
      <w:r w:rsidR="001F0042" w:rsidRPr="00453BA3">
        <w:rPr>
          <w:rFonts w:ascii="Tahoma" w:eastAsia="MS Mincho" w:hAnsi="Tahoma" w:cs="Tahoma"/>
          <w:sz w:val="14"/>
          <w:szCs w:val="14"/>
        </w:rPr>
        <w:t>transakcji,</w:t>
      </w:r>
      <w:r w:rsidRPr="00453BA3">
        <w:rPr>
          <w:rFonts w:ascii="Tahoma" w:eastAsia="MS Mincho" w:hAnsi="Tahoma" w:cs="Tahoma"/>
          <w:sz w:val="14"/>
          <w:szCs w:val="14"/>
        </w:rPr>
        <w:t xml:space="preserve"> jeż</w:t>
      </w:r>
      <w:r w:rsidR="00C5245E" w:rsidRPr="00453BA3">
        <w:rPr>
          <w:rFonts w:ascii="Tahoma" w:eastAsia="MS Mincho" w:hAnsi="Tahoma" w:cs="Tahoma"/>
          <w:sz w:val="14"/>
          <w:szCs w:val="14"/>
        </w:rPr>
        <w:t>eli została wskazana w Zamówieniu.</w:t>
      </w:r>
    </w:p>
    <w:p w14:paraId="2A4176F6" w14:textId="02809DF8" w:rsidR="00972521" w:rsidRPr="00453BA3" w:rsidRDefault="00972521" w:rsidP="002233C4">
      <w:pPr>
        <w:pStyle w:val="Nagwek2"/>
        <w:numPr>
          <w:ilvl w:val="1"/>
          <w:numId w:val="33"/>
        </w:numPr>
        <w:spacing w:before="40" w:line="276" w:lineRule="auto"/>
        <w:ind w:left="357" w:hanging="215"/>
        <w:rPr>
          <w:rFonts w:ascii="Tahoma" w:eastAsia="MS Mincho" w:hAnsi="Tahoma" w:cs="Tahoma"/>
          <w:sz w:val="14"/>
          <w:szCs w:val="14"/>
        </w:rPr>
      </w:pPr>
      <w:r w:rsidRPr="00453BA3">
        <w:rPr>
          <w:rFonts w:ascii="Tahoma" w:eastAsia="MS Mincho" w:hAnsi="Tahoma" w:cs="Tahoma"/>
          <w:sz w:val="14"/>
          <w:szCs w:val="14"/>
        </w:rPr>
        <w:t>CUZ Sigillum w zakresie świadczenia usług certyfikacyjnych działa za pośrednictwem Punktów Rejestracji zwanych dalej Partnerami, za działania lub zaniechania których odpowiada jak za działania lub zaniechania własne.</w:t>
      </w:r>
      <w:r w:rsidRPr="00453BA3">
        <w:rPr>
          <w:rFonts w:ascii="Tahoma" w:hAnsi="Tahoma" w:cs="Tahoma"/>
          <w:sz w:val="14"/>
          <w:szCs w:val="14"/>
        </w:rPr>
        <w:t xml:space="preserve"> Lista Partnerów CUZ Sigillum umieszczona jest na stronie </w:t>
      </w:r>
      <w:hyperlink r:id="rId16" w:history="1">
        <w:r w:rsidR="002233C4" w:rsidRPr="00453BA3">
          <w:rPr>
            <w:rStyle w:val="Hipercze"/>
            <w:rFonts w:ascii="Tahoma" w:hAnsi="Tahoma" w:cs="Tahoma"/>
            <w:sz w:val="14"/>
            <w:szCs w:val="14"/>
          </w:rPr>
          <w:t>https://sigillum.pl</w:t>
        </w:r>
      </w:hyperlink>
      <w:r w:rsidR="00C5245E" w:rsidRPr="00453BA3">
        <w:rPr>
          <w:rFonts w:ascii="Tahoma" w:hAnsi="Tahoma" w:cs="Tahoma"/>
          <w:color w:val="0000FF"/>
          <w:sz w:val="14"/>
          <w:szCs w:val="14"/>
        </w:rPr>
        <w:t>.</w:t>
      </w:r>
    </w:p>
    <w:p w14:paraId="2C7D88EB" w14:textId="4E413CE3" w:rsidR="00972521" w:rsidRPr="00453BA3" w:rsidRDefault="00972521" w:rsidP="00352827">
      <w:pPr>
        <w:pStyle w:val="paragraf"/>
        <w:numPr>
          <w:ilvl w:val="0"/>
          <w:numId w:val="0"/>
        </w:numPr>
        <w:tabs>
          <w:tab w:val="left" w:pos="3960"/>
        </w:tabs>
        <w:spacing w:before="180" w:line="360" w:lineRule="auto"/>
        <w:rPr>
          <w:rFonts w:ascii="Tahoma" w:hAnsi="Tahoma" w:cs="Tahoma"/>
          <w:sz w:val="14"/>
          <w:szCs w:val="14"/>
        </w:rPr>
      </w:pPr>
      <w:r w:rsidRPr="00453BA3">
        <w:rPr>
          <w:rFonts w:ascii="Tahoma" w:hAnsi="Tahoma" w:cs="Tahoma"/>
          <w:sz w:val="14"/>
          <w:szCs w:val="14"/>
        </w:rPr>
        <w:t>§6. Opłaty</w:t>
      </w:r>
    </w:p>
    <w:p w14:paraId="66FA7922" w14:textId="2FF314FA" w:rsidR="00972521" w:rsidRPr="00453BA3" w:rsidRDefault="00972521" w:rsidP="002233C4">
      <w:pPr>
        <w:pStyle w:val="Nagwek2"/>
        <w:numPr>
          <w:ilvl w:val="0"/>
          <w:numId w:val="3"/>
        </w:numPr>
        <w:tabs>
          <w:tab w:val="num" w:pos="360"/>
        </w:tabs>
        <w:spacing w:before="40" w:line="276" w:lineRule="auto"/>
        <w:ind w:left="357" w:hanging="215"/>
        <w:rPr>
          <w:rFonts w:ascii="Tahoma" w:hAnsi="Tahoma" w:cs="Tahoma"/>
          <w:sz w:val="14"/>
          <w:szCs w:val="14"/>
        </w:rPr>
      </w:pPr>
      <w:r w:rsidRPr="00453BA3">
        <w:rPr>
          <w:rFonts w:ascii="Tahoma" w:hAnsi="Tahoma" w:cs="Tahoma"/>
          <w:sz w:val="14"/>
          <w:szCs w:val="14"/>
        </w:rPr>
        <w:t>Zamawiający jest zobowiązany do ponoszenia na rzecz CUZ Sigillum lub Partnera opłat z tytułu świadczenia Usług certyfikacyjnych określonych w Umowie oraz za komponenty techniczne powiąz</w:t>
      </w:r>
      <w:r w:rsidR="00875DE0" w:rsidRPr="00453BA3">
        <w:rPr>
          <w:rFonts w:ascii="Tahoma" w:hAnsi="Tahoma" w:cs="Tahoma"/>
          <w:sz w:val="14"/>
          <w:szCs w:val="14"/>
        </w:rPr>
        <w:t>ane z Usługami certyfikac</w:t>
      </w:r>
      <w:r w:rsidR="00575B97" w:rsidRPr="00453BA3">
        <w:rPr>
          <w:rFonts w:ascii="Tahoma" w:hAnsi="Tahoma" w:cs="Tahoma"/>
          <w:sz w:val="14"/>
          <w:szCs w:val="14"/>
        </w:rPr>
        <w:t>yjnymi zgodnie z obowiązującym C</w:t>
      </w:r>
      <w:r w:rsidR="00875DE0" w:rsidRPr="00453BA3">
        <w:rPr>
          <w:rFonts w:ascii="Tahoma" w:hAnsi="Tahoma" w:cs="Tahoma"/>
          <w:sz w:val="14"/>
          <w:szCs w:val="14"/>
        </w:rPr>
        <w:t>ennikiem</w:t>
      </w:r>
      <w:r w:rsidRPr="00453BA3">
        <w:rPr>
          <w:rFonts w:ascii="Tahoma" w:hAnsi="Tahoma" w:cs="Tahoma"/>
          <w:sz w:val="14"/>
          <w:szCs w:val="14"/>
        </w:rPr>
        <w:t xml:space="preserve">. </w:t>
      </w:r>
    </w:p>
    <w:p w14:paraId="3205FE6B" w14:textId="4CEF1206" w:rsidR="00972521" w:rsidRPr="00453BA3" w:rsidRDefault="00972521" w:rsidP="002233C4">
      <w:pPr>
        <w:pStyle w:val="Nagwek2"/>
        <w:numPr>
          <w:ilvl w:val="0"/>
          <w:numId w:val="3"/>
        </w:numPr>
        <w:tabs>
          <w:tab w:val="num" w:pos="360"/>
        </w:tabs>
        <w:spacing w:before="40" w:line="276" w:lineRule="auto"/>
        <w:ind w:left="357" w:hanging="215"/>
        <w:rPr>
          <w:rFonts w:ascii="Tahoma" w:hAnsi="Tahoma" w:cs="Tahoma"/>
          <w:sz w:val="14"/>
          <w:szCs w:val="14"/>
        </w:rPr>
      </w:pPr>
      <w:r w:rsidRPr="00453BA3">
        <w:rPr>
          <w:rFonts w:ascii="Tahoma" w:hAnsi="Tahoma" w:cs="Tahoma"/>
          <w:sz w:val="14"/>
          <w:szCs w:val="14"/>
        </w:rPr>
        <w:t>CUZ Sigillum lub Partner wystawi na rzecz Zamawiającego fakturę z tytułu świadczenia Usług certyfikacyjnych</w:t>
      </w:r>
      <w:r w:rsidR="001F0042" w:rsidRPr="00453BA3">
        <w:rPr>
          <w:rFonts w:ascii="Tahoma" w:hAnsi="Tahoma" w:cs="Tahoma"/>
          <w:sz w:val="14"/>
          <w:szCs w:val="14"/>
        </w:rPr>
        <w:t xml:space="preserve"> </w:t>
      </w:r>
      <w:r w:rsidRPr="00453BA3">
        <w:rPr>
          <w:rFonts w:ascii="Tahoma" w:hAnsi="Tahoma" w:cs="Tahoma"/>
          <w:sz w:val="14"/>
          <w:szCs w:val="14"/>
        </w:rPr>
        <w:t xml:space="preserve">oraz za komponenty techniczne powiązane z Usługami certyfikacyjnymi oferowanymi przez CUZ Sigillum z uwzględnieniem ust. 5 i prześle na adres wskazany w </w:t>
      </w:r>
      <w:r w:rsidR="005A224B" w:rsidRPr="00453BA3">
        <w:rPr>
          <w:rFonts w:ascii="Tahoma" w:hAnsi="Tahoma" w:cs="Tahoma"/>
          <w:sz w:val="14"/>
          <w:szCs w:val="14"/>
        </w:rPr>
        <w:t>Umowie</w:t>
      </w:r>
      <w:r w:rsidRPr="00453BA3">
        <w:rPr>
          <w:rFonts w:ascii="Tahoma" w:hAnsi="Tahoma" w:cs="Tahoma"/>
          <w:sz w:val="14"/>
          <w:szCs w:val="14"/>
        </w:rPr>
        <w:t xml:space="preserve">. </w:t>
      </w:r>
      <w:r w:rsidRPr="00453BA3">
        <w:rPr>
          <w:rFonts w:ascii="Tahoma" w:hAnsi="Tahoma" w:cs="Tahoma"/>
          <w:sz w:val="14"/>
        </w:rPr>
        <w:t xml:space="preserve">Faktura płatna jest w terminie </w:t>
      </w:r>
      <w:r w:rsidRPr="00453BA3">
        <w:rPr>
          <w:rFonts w:ascii="Tahoma" w:hAnsi="Tahoma" w:cs="Tahoma"/>
          <w:sz w:val="14"/>
          <w:szCs w:val="14"/>
        </w:rPr>
        <w:t>21</w:t>
      </w:r>
      <w:r w:rsidRPr="00453BA3">
        <w:rPr>
          <w:rFonts w:ascii="Tahoma" w:hAnsi="Tahoma" w:cs="Tahoma"/>
          <w:sz w:val="14"/>
        </w:rPr>
        <w:t xml:space="preserve"> dni od </w:t>
      </w:r>
      <w:r w:rsidRPr="00453BA3">
        <w:rPr>
          <w:rFonts w:ascii="Tahoma" w:hAnsi="Tahoma" w:cs="Tahoma"/>
          <w:sz w:val="14"/>
          <w:szCs w:val="14"/>
        </w:rPr>
        <w:t>daty otrzymania</w:t>
      </w:r>
      <w:r w:rsidRPr="00453BA3">
        <w:rPr>
          <w:rFonts w:ascii="Tahoma" w:hAnsi="Tahoma" w:cs="Tahoma"/>
          <w:sz w:val="14"/>
        </w:rPr>
        <w:t>.</w:t>
      </w:r>
    </w:p>
    <w:p w14:paraId="2AFE2C62" w14:textId="77777777" w:rsidR="00972521" w:rsidRPr="00453BA3" w:rsidRDefault="00972521" w:rsidP="002233C4">
      <w:pPr>
        <w:pStyle w:val="Nagwek2"/>
        <w:numPr>
          <w:ilvl w:val="0"/>
          <w:numId w:val="3"/>
        </w:numPr>
        <w:tabs>
          <w:tab w:val="num" w:pos="360"/>
        </w:tabs>
        <w:spacing w:before="40" w:line="276" w:lineRule="auto"/>
        <w:ind w:left="357" w:hanging="215"/>
        <w:rPr>
          <w:rFonts w:ascii="Tahoma" w:hAnsi="Tahoma" w:cs="Tahoma"/>
          <w:sz w:val="14"/>
          <w:szCs w:val="14"/>
        </w:rPr>
      </w:pPr>
      <w:r w:rsidRPr="00453BA3">
        <w:rPr>
          <w:rFonts w:ascii="Tahoma" w:hAnsi="Tahoma" w:cs="Tahoma"/>
          <w:sz w:val="14"/>
          <w:szCs w:val="14"/>
        </w:rPr>
        <w:t>Zamawiający zobowiązuje się do dokonania opłaty w terminie 21</w:t>
      </w:r>
      <w:r w:rsidRPr="00453BA3">
        <w:rPr>
          <w:rFonts w:ascii="Tahoma" w:hAnsi="Tahoma" w:cs="Tahoma"/>
          <w:sz w:val="14"/>
        </w:rPr>
        <w:t xml:space="preserve"> dni licząc od </w:t>
      </w:r>
      <w:r w:rsidRPr="00453BA3">
        <w:rPr>
          <w:rFonts w:ascii="Tahoma" w:hAnsi="Tahoma" w:cs="Tahoma"/>
          <w:sz w:val="14"/>
          <w:szCs w:val="14"/>
        </w:rPr>
        <w:t>daty otrzymania faktury, na numer rachunku wskazany w treści faktury. W przypadku przekroczenia wymienionego terminu CUZ Sigillum lub Partner wezwie</w:t>
      </w:r>
      <w:r w:rsidRPr="00453BA3">
        <w:rPr>
          <w:rFonts w:ascii="Tahoma" w:hAnsi="Tahoma" w:cs="Tahoma"/>
          <w:b/>
          <w:sz w:val="14"/>
          <w:szCs w:val="14"/>
        </w:rPr>
        <w:t xml:space="preserve"> </w:t>
      </w:r>
      <w:r w:rsidRPr="00453BA3">
        <w:rPr>
          <w:rFonts w:ascii="Tahoma" w:hAnsi="Tahoma" w:cs="Tahoma"/>
          <w:sz w:val="14"/>
          <w:szCs w:val="14"/>
        </w:rPr>
        <w:t>Zamawiającego</w:t>
      </w:r>
      <w:r w:rsidRPr="00453BA3">
        <w:rPr>
          <w:rFonts w:ascii="Tahoma" w:hAnsi="Tahoma" w:cs="Tahoma"/>
          <w:b/>
          <w:sz w:val="14"/>
          <w:szCs w:val="14"/>
        </w:rPr>
        <w:t xml:space="preserve"> </w:t>
      </w:r>
      <w:r w:rsidRPr="00453BA3">
        <w:rPr>
          <w:rFonts w:ascii="Tahoma" w:hAnsi="Tahoma" w:cs="Tahoma"/>
          <w:sz w:val="14"/>
          <w:szCs w:val="14"/>
        </w:rPr>
        <w:t>do zapłaty oraz może naliczyć ustawowe odsetki za opóźnienie.</w:t>
      </w:r>
    </w:p>
    <w:p w14:paraId="73F97973" w14:textId="7837A477" w:rsidR="00972521" w:rsidRPr="00453BA3" w:rsidRDefault="001F0042" w:rsidP="002233C4">
      <w:pPr>
        <w:pStyle w:val="Nagwek2"/>
        <w:numPr>
          <w:ilvl w:val="0"/>
          <w:numId w:val="3"/>
        </w:numPr>
        <w:tabs>
          <w:tab w:val="num" w:pos="360"/>
        </w:tabs>
        <w:spacing w:before="40" w:line="276" w:lineRule="auto"/>
        <w:ind w:left="357" w:hanging="215"/>
        <w:rPr>
          <w:rFonts w:ascii="Tahoma" w:hAnsi="Tahoma" w:cs="Tahoma"/>
          <w:sz w:val="14"/>
          <w:szCs w:val="14"/>
        </w:rPr>
      </w:pPr>
      <w:r w:rsidRPr="00453BA3">
        <w:rPr>
          <w:rFonts w:ascii="Tahoma" w:hAnsi="Tahoma" w:cs="Tahoma"/>
          <w:sz w:val="14"/>
          <w:szCs w:val="14"/>
        </w:rPr>
        <w:t>W przypadku nie</w:t>
      </w:r>
      <w:r w:rsidR="00972521" w:rsidRPr="00453BA3">
        <w:rPr>
          <w:rFonts w:ascii="Tahoma" w:hAnsi="Tahoma" w:cs="Tahoma"/>
          <w:sz w:val="14"/>
          <w:szCs w:val="14"/>
        </w:rPr>
        <w:t>uiszczenia przez Zamawiającego opłaty, w terminie 14 dni licząc od dnia doręczenia wezwania do zapłaty, CUZ Sigillum lub Partner ma prawo do jednostronnego wypowiedzenia Umowy bez zachowania okresu wypowiedzenia. W takiej sytuacji CUZ Sigillum lub Partner zachowuje prawo do dochodzenia od Zamawiającego opłaty z tytułu zrealizowanych Usług certyfikacyjnych wraz z ustawowymi odsetkami za opóźnienie.</w:t>
      </w:r>
      <w:r w:rsidR="00FB3005" w:rsidRPr="00453BA3">
        <w:rPr>
          <w:rFonts w:ascii="Tahoma" w:hAnsi="Tahoma" w:cs="Tahoma"/>
          <w:sz w:val="14"/>
          <w:szCs w:val="14"/>
        </w:rPr>
        <w:t xml:space="preserve"> W przypadku niedokonania płatności w wyżej wymienionym terminie CUZ Sigillum ma prawo zawiesić certyfikaty, będące przedmiotem Zamówienia, na 7 dni a następnie je unieważnić.</w:t>
      </w:r>
    </w:p>
    <w:p w14:paraId="44B5266A" w14:textId="5F5E24C3" w:rsidR="00972521" w:rsidRPr="00453BA3" w:rsidRDefault="00972521" w:rsidP="002233C4">
      <w:pPr>
        <w:pStyle w:val="Nagwek2"/>
        <w:numPr>
          <w:ilvl w:val="0"/>
          <w:numId w:val="3"/>
        </w:numPr>
        <w:tabs>
          <w:tab w:val="num" w:pos="360"/>
        </w:tabs>
        <w:spacing w:before="40" w:line="276" w:lineRule="auto"/>
        <w:ind w:left="357" w:hanging="215"/>
        <w:rPr>
          <w:rFonts w:ascii="Tahoma" w:hAnsi="Tahoma" w:cs="Tahoma"/>
          <w:sz w:val="14"/>
          <w:szCs w:val="14"/>
        </w:rPr>
      </w:pPr>
      <w:r w:rsidRPr="00453BA3">
        <w:rPr>
          <w:rFonts w:ascii="Tahoma" w:hAnsi="Tahoma" w:cs="Tahoma"/>
          <w:sz w:val="14"/>
          <w:szCs w:val="14"/>
        </w:rPr>
        <w:t xml:space="preserve">W przypadku realizacji umowy, dłuższej niż jeden miesiąc licząc od dnia podpisania przez strony, CUZ Sigillum lub Partner wystawi Zamawiającemu faktury częściowe za już zrealizowane usługi. </w:t>
      </w:r>
    </w:p>
    <w:p w14:paraId="39B5343E" w14:textId="3DAF7F32" w:rsidR="00C54268" w:rsidRDefault="00C54268" w:rsidP="002233C4">
      <w:pPr>
        <w:pStyle w:val="Nagwek2"/>
        <w:numPr>
          <w:ilvl w:val="0"/>
          <w:numId w:val="3"/>
        </w:numPr>
        <w:tabs>
          <w:tab w:val="num" w:pos="360"/>
        </w:tabs>
        <w:spacing w:before="40" w:line="276" w:lineRule="auto"/>
        <w:ind w:left="357" w:hanging="215"/>
        <w:rPr>
          <w:rFonts w:ascii="Tahoma" w:hAnsi="Tahoma" w:cs="Tahoma"/>
          <w:sz w:val="14"/>
          <w:szCs w:val="14"/>
        </w:rPr>
      </w:pPr>
      <w:r w:rsidRPr="00453BA3">
        <w:rPr>
          <w:rFonts w:ascii="Tahoma" w:hAnsi="Tahoma" w:cs="Tahoma"/>
          <w:sz w:val="14"/>
          <w:szCs w:val="14"/>
        </w:rPr>
        <w:t xml:space="preserve">W przypadku zmieniających się wymogów bezpieczeństwa teleinformatycznego, kryptograficznego, postępu technologicznego, </w:t>
      </w:r>
      <w:r w:rsidR="001F0042" w:rsidRPr="00453BA3">
        <w:rPr>
          <w:rFonts w:ascii="Tahoma" w:hAnsi="Tahoma" w:cs="Tahoma"/>
          <w:sz w:val="14"/>
          <w:szCs w:val="14"/>
        </w:rPr>
        <w:t>przepisów,</w:t>
      </w:r>
      <w:r w:rsidRPr="00453BA3">
        <w:rPr>
          <w:rFonts w:ascii="Tahoma" w:hAnsi="Tahoma" w:cs="Tahoma"/>
          <w:sz w:val="14"/>
          <w:szCs w:val="14"/>
        </w:rPr>
        <w:t xml:space="preserve"> gdy nie będzie możliwe wgranie nowego certyfikatu/odnowienie posiadanego certyfikatu na karcie wówczas konieczna jest wymiana karty kryptograficznej, której koszt wymiany pokrywa Zamawiający zgodnie z obowiązującym cennikiem.</w:t>
      </w:r>
    </w:p>
    <w:p w14:paraId="10AF8173" w14:textId="7655D0FA" w:rsidR="00513187" w:rsidRPr="00453BA3" w:rsidRDefault="00513187" w:rsidP="002233C4">
      <w:pPr>
        <w:pStyle w:val="Nagwek2"/>
        <w:numPr>
          <w:ilvl w:val="0"/>
          <w:numId w:val="3"/>
        </w:numPr>
        <w:tabs>
          <w:tab w:val="num" w:pos="360"/>
        </w:tabs>
        <w:spacing w:before="40" w:line="276" w:lineRule="auto"/>
        <w:ind w:left="357" w:hanging="215"/>
        <w:rPr>
          <w:rFonts w:ascii="Tahoma" w:hAnsi="Tahoma" w:cs="Tahoma"/>
          <w:sz w:val="14"/>
          <w:szCs w:val="14"/>
        </w:rPr>
      </w:pPr>
      <w:r w:rsidRPr="00513187">
        <w:rPr>
          <w:rFonts w:ascii="Tahoma" w:hAnsi="Tahoma" w:cs="Tahoma"/>
          <w:sz w:val="14"/>
          <w:szCs w:val="14"/>
        </w:rPr>
        <w:t>W związku z art. 4c Ustawy z dnia 8 marca 2013 r. o przeciwdziałaniu nadmiernym opóźnieniom w transakcjach handlowych (t. j. Dz. U. z 2019 r., poz. 118 ze zm.) Polska Wytwórnia Papierów Wartościowych S.A. (lub inne określenie Spółki na gruncie danej umowy, np. Zamawiający) oświadcza, że posiada status dużego przedsiębiorcy w rozumieniu art. 4 pkt 6 Ustawy.</w:t>
      </w:r>
    </w:p>
    <w:p w14:paraId="748F913D" w14:textId="43CBC017" w:rsidR="00972521" w:rsidRPr="00453BA3" w:rsidRDefault="00972521" w:rsidP="00925FC2">
      <w:pPr>
        <w:pStyle w:val="paragraf"/>
        <w:numPr>
          <w:ilvl w:val="0"/>
          <w:numId w:val="0"/>
        </w:numPr>
        <w:tabs>
          <w:tab w:val="left" w:pos="3960"/>
        </w:tabs>
        <w:spacing w:before="240" w:line="360" w:lineRule="auto"/>
        <w:rPr>
          <w:rFonts w:ascii="Tahoma" w:hAnsi="Tahoma" w:cs="Tahoma"/>
          <w:sz w:val="14"/>
          <w:szCs w:val="14"/>
        </w:rPr>
      </w:pPr>
      <w:r w:rsidRPr="00453BA3">
        <w:rPr>
          <w:rFonts w:ascii="Tahoma" w:hAnsi="Tahoma" w:cs="Tahoma"/>
          <w:sz w:val="14"/>
          <w:szCs w:val="14"/>
        </w:rPr>
        <w:t>§7. Zmiany Polityk</w:t>
      </w:r>
    </w:p>
    <w:p w14:paraId="42C3BE1B" w14:textId="3BBA23CE" w:rsidR="00972521" w:rsidRPr="00453BA3" w:rsidRDefault="00972521" w:rsidP="002233C4">
      <w:pPr>
        <w:pStyle w:val="Nagwek2"/>
        <w:numPr>
          <w:ilvl w:val="0"/>
          <w:numId w:val="10"/>
        </w:numPr>
        <w:spacing w:before="40" w:line="276" w:lineRule="auto"/>
        <w:ind w:left="357" w:hanging="215"/>
        <w:rPr>
          <w:rFonts w:ascii="Tahoma" w:hAnsi="Tahoma" w:cs="Tahoma"/>
          <w:sz w:val="14"/>
          <w:szCs w:val="14"/>
        </w:rPr>
      </w:pPr>
      <w:bookmarkStart w:id="9" w:name="_Ref26612135"/>
      <w:r w:rsidRPr="00453BA3">
        <w:rPr>
          <w:rFonts w:ascii="Tahoma" w:eastAsia="MS Mincho" w:hAnsi="Tahoma" w:cs="Tahoma"/>
          <w:sz w:val="14"/>
          <w:szCs w:val="14"/>
        </w:rPr>
        <w:t xml:space="preserve">CUZ Sigillum zastrzega sobie </w:t>
      </w:r>
      <w:r w:rsidRPr="00453BA3">
        <w:rPr>
          <w:rFonts w:ascii="Tahoma" w:hAnsi="Tahoma" w:cs="Tahoma"/>
          <w:sz w:val="14"/>
          <w:szCs w:val="14"/>
        </w:rPr>
        <w:t>prawo do wprowadzania nowych wersji Polityk w zakresie świadczenia usług certyfikacyjnych.</w:t>
      </w:r>
      <w:bookmarkEnd w:id="9"/>
      <w:r w:rsidRPr="00453BA3">
        <w:rPr>
          <w:rFonts w:ascii="Tahoma" w:hAnsi="Tahoma" w:cs="Tahoma"/>
          <w:sz w:val="14"/>
          <w:szCs w:val="14"/>
        </w:rPr>
        <w:t xml:space="preserve"> Miejscem publikacji nowych wersji Polityk jest Repozytorium</w:t>
      </w:r>
      <w:r w:rsidR="00CC1960" w:rsidRPr="00453BA3">
        <w:rPr>
          <w:rFonts w:ascii="Tahoma" w:hAnsi="Tahoma" w:cs="Tahoma"/>
          <w:sz w:val="14"/>
          <w:szCs w:val="14"/>
        </w:rPr>
        <w:t xml:space="preserve"> CUZ Sigillum dostępne pod adresem:</w:t>
      </w:r>
      <w:r w:rsidRPr="00453BA3">
        <w:rPr>
          <w:rFonts w:ascii="Tahoma" w:hAnsi="Tahoma" w:cs="Tahoma"/>
          <w:sz w:val="14"/>
          <w:szCs w:val="14"/>
        </w:rPr>
        <w:t xml:space="preserve"> </w:t>
      </w:r>
      <w:hyperlink r:id="rId17" w:history="1">
        <w:r w:rsidR="002233C4" w:rsidRPr="00453BA3">
          <w:rPr>
            <w:rStyle w:val="Hipercze"/>
            <w:rFonts w:ascii="Tahoma" w:hAnsi="Tahoma" w:cs="Tahoma"/>
            <w:sz w:val="14"/>
            <w:szCs w:val="14"/>
          </w:rPr>
          <w:t>https://sigillum.pl</w:t>
        </w:r>
      </w:hyperlink>
    </w:p>
    <w:p w14:paraId="6A60EFD7" w14:textId="77777777" w:rsidR="00972521" w:rsidRPr="00453BA3" w:rsidRDefault="00972521" w:rsidP="002233C4">
      <w:pPr>
        <w:pStyle w:val="Nagwek2"/>
        <w:numPr>
          <w:ilvl w:val="0"/>
          <w:numId w:val="10"/>
        </w:numPr>
        <w:spacing w:before="40" w:line="276" w:lineRule="auto"/>
        <w:ind w:left="357" w:hanging="215"/>
        <w:rPr>
          <w:rFonts w:ascii="Tahoma" w:hAnsi="Tahoma" w:cs="Tahoma"/>
          <w:sz w:val="14"/>
          <w:szCs w:val="14"/>
        </w:rPr>
      </w:pPr>
      <w:r w:rsidRPr="00453BA3">
        <w:rPr>
          <w:rFonts w:ascii="Tahoma" w:hAnsi="Tahoma" w:cs="Tahoma"/>
          <w:sz w:val="14"/>
          <w:szCs w:val="14"/>
        </w:rPr>
        <w:t>Zapisy nowych wersji Polityk wchodzą w życie z dniem ich opublikowania w Repozytorium i mają zastosowanie do Certyfikatów wystawionych po tym dniu.</w:t>
      </w:r>
    </w:p>
    <w:p w14:paraId="23DE09BC" w14:textId="45CC5BEC" w:rsidR="00972521" w:rsidRPr="00453BA3" w:rsidRDefault="00972521" w:rsidP="002233C4">
      <w:pPr>
        <w:pStyle w:val="Nagwek2"/>
        <w:numPr>
          <w:ilvl w:val="0"/>
          <w:numId w:val="10"/>
        </w:numPr>
        <w:spacing w:before="40" w:line="276" w:lineRule="auto"/>
        <w:ind w:left="357" w:hanging="215"/>
        <w:rPr>
          <w:rFonts w:ascii="Tahoma" w:eastAsia="MS Mincho" w:hAnsi="Tahoma" w:cs="Tahoma"/>
          <w:sz w:val="14"/>
          <w:szCs w:val="14"/>
        </w:rPr>
      </w:pPr>
      <w:bookmarkStart w:id="10" w:name="_Ref24549535"/>
      <w:r w:rsidRPr="00453BA3">
        <w:rPr>
          <w:rFonts w:ascii="Tahoma" w:eastAsia="MS Mincho" w:hAnsi="Tahoma" w:cs="Tahoma"/>
          <w:sz w:val="14"/>
          <w:szCs w:val="14"/>
        </w:rPr>
        <w:t>CUZ Sigillum</w:t>
      </w:r>
      <w:r w:rsidRPr="00453BA3">
        <w:rPr>
          <w:rFonts w:ascii="Tahoma" w:hAnsi="Tahoma" w:cs="Tahoma"/>
          <w:sz w:val="14"/>
          <w:szCs w:val="14"/>
        </w:rPr>
        <w:t xml:space="preserve"> może zdecydować, </w:t>
      </w:r>
      <w:r w:rsidRPr="00453BA3">
        <w:rPr>
          <w:rFonts w:ascii="Tahoma" w:eastAsia="MS Mincho" w:hAnsi="Tahoma" w:cs="Tahoma"/>
          <w:sz w:val="14"/>
          <w:szCs w:val="14"/>
        </w:rPr>
        <w:t>w przypadkach uzasadnionych wymogami bezpieczeństwa informacji zabezpieczanych przy użyciu dotychczas wystawionych Certyfikatów,</w:t>
      </w:r>
      <w:r w:rsidRPr="00453BA3">
        <w:rPr>
          <w:rFonts w:ascii="Tahoma" w:hAnsi="Tahoma" w:cs="Tahoma"/>
          <w:sz w:val="14"/>
          <w:szCs w:val="14"/>
        </w:rPr>
        <w:t xml:space="preserve"> że nowe wersje Polityk</w:t>
      </w:r>
      <w:r w:rsidR="00C0108E" w:rsidRPr="00453BA3">
        <w:rPr>
          <w:rFonts w:ascii="Tahoma" w:hAnsi="Tahoma" w:cs="Tahoma"/>
          <w:sz w:val="14"/>
          <w:szCs w:val="14"/>
        </w:rPr>
        <w:t xml:space="preserve"> </w:t>
      </w:r>
      <w:r w:rsidRPr="00453BA3">
        <w:rPr>
          <w:rFonts w:ascii="Tahoma" w:eastAsia="MS Mincho" w:hAnsi="Tahoma" w:cs="Tahoma"/>
          <w:sz w:val="14"/>
          <w:szCs w:val="14"/>
        </w:rPr>
        <w:t>będą dotyczyć również Certyfikatów</w:t>
      </w:r>
      <w:r w:rsidRPr="00453BA3">
        <w:rPr>
          <w:rFonts w:ascii="Tahoma" w:hAnsi="Tahoma" w:cs="Tahoma"/>
          <w:sz w:val="14"/>
          <w:szCs w:val="14"/>
        </w:rPr>
        <w:t xml:space="preserve"> </w:t>
      </w:r>
      <w:r w:rsidRPr="00453BA3">
        <w:rPr>
          <w:rFonts w:ascii="Tahoma" w:eastAsia="MS Mincho" w:hAnsi="Tahoma" w:cs="Tahoma"/>
          <w:sz w:val="14"/>
          <w:szCs w:val="14"/>
        </w:rPr>
        <w:t xml:space="preserve">wystawionych przed wejściem w życie nowych wersji </w:t>
      </w:r>
      <w:r w:rsidRPr="00453BA3">
        <w:rPr>
          <w:rFonts w:ascii="Tahoma" w:hAnsi="Tahoma" w:cs="Tahoma"/>
          <w:sz w:val="14"/>
          <w:szCs w:val="14"/>
        </w:rPr>
        <w:t>Polityk</w:t>
      </w:r>
      <w:bookmarkEnd w:id="10"/>
      <w:r w:rsidRPr="00453BA3">
        <w:rPr>
          <w:rFonts w:ascii="Tahoma" w:eastAsia="MS Mincho" w:hAnsi="Tahoma" w:cs="Tahoma"/>
          <w:sz w:val="14"/>
          <w:szCs w:val="14"/>
        </w:rPr>
        <w:t xml:space="preserve">. </w:t>
      </w:r>
    </w:p>
    <w:p w14:paraId="18284A17" w14:textId="77777777" w:rsidR="00972521" w:rsidRPr="00453BA3" w:rsidRDefault="00972521" w:rsidP="002233C4">
      <w:pPr>
        <w:pStyle w:val="Nagwek2"/>
        <w:numPr>
          <w:ilvl w:val="0"/>
          <w:numId w:val="10"/>
        </w:numPr>
        <w:spacing w:before="40" w:line="276" w:lineRule="auto"/>
        <w:ind w:left="357" w:hanging="215"/>
        <w:rPr>
          <w:rFonts w:ascii="Tahoma" w:hAnsi="Tahoma" w:cs="Tahoma"/>
          <w:sz w:val="14"/>
          <w:szCs w:val="14"/>
        </w:rPr>
      </w:pPr>
      <w:r w:rsidRPr="00453BA3">
        <w:rPr>
          <w:rFonts w:ascii="Tahoma" w:eastAsia="MS Mincho" w:hAnsi="Tahoma" w:cs="Tahoma"/>
          <w:sz w:val="14"/>
          <w:szCs w:val="14"/>
        </w:rPr>
        <w:t>W przypadku wprowadzenia nowych wersji Polityk, które dotyczą Certyfikatów wydanych przed wejściem w życie tychże nowych wersji, CUZ Sigillum niezwłocznie zawiadamia drogą elektroniczną lub pisemnie o wprowadzeniu nowych wersji Polityk Zamawiającego. Jeżeli została zawarta Umowa o świadczeniu usług certyfikacyjnych z Subskrybentem CUZ Sigillum zawiadamia o wprowadzeniu nowych wersji Polityk również Subskrybenta.</w:t>
      </w:r>
    </w:p>
    <w:p w14:paraId="5CAF1132" w14:textId="77777777" w:rsidR="00972521" w:rsidRPr="00453BA3" w:rsidRDefault="00972521" w:rsidP="002233C4">
      <w:pPr>
        <w:pStyle w:val="Nagwek2"/>
        <w:numPr>
          <w:ilvl w:val="0"/>
          <w:numId w:val="10"/>
        </w:numPr>
        <w:spacing w:before="40" w:line="276" w:lineRule="auto"/>
        <w:ind w:left="357" w:hanging="215"/>
        <w:rPr>
          <w:rFonts w:ascii="Tahoma" w:hAnsi="Tahoma" w:cs="Tahoma"/>
          <w:sz w:val="14"/>
          <w:szCs w:val="14"/>
        </w:rPr>
      </w:pPr>
      <w:r w:rsidRPr="00453BA3">
        <w:rPr>
          <w:rFonts w:ascii="Tahoma" w:eastAsia="MS Mincho" w:hAnsi="Tahoma" w:cs="Tahoma"/>
          <w:sz w:val="14"/>
          <w:szCs w:val="14"/>
        </w:rPr>
        <w:t xml:space="preserve">Jeśli </w:t>
      </w:r>
      <w:r w:rsidRPr="00453BA3">
        <w:rPr>
          <w:rFonts w:ascii="Tahoma" w:hAnsi="Tahoma" w:cs="Tahoma"/>
          <w:sz w:val="14"/>
          <w:szCs w:val="14"/>
        </w:rPr>
        <w:t>Zamawiający</w:t>
      </w:r>
      <w:r w:rsidRPr="00453BA3">
        <w:rPr>
          <w:rFonts w:ascii="Tahoma" w:eastAsia="MS Mincho" w:hAnsi="Tahoma" w:cs="Tahoma"/>
          <w:sz w:val="14"/>
          <w:szCs w:val="14"/>
        </w:rPr>
        <w:t xml:space="preserve"> w terminie 30 dni od dnia powiadomienia w sposób, o którym mowa w ust. 4, nie zgłosi zastrzeżeń do nowych wersji Polityk przyjmuje się, że zapoznał się z ich treścią, akceptuje je oraz zobowiązuje się do przestrzegania postanowień w nich zawartych.</w:t>
      </w:r>
    </w:p>
    <w:p w14:paraId="433397E3" w14:textId="0346B4DB" w:rsidR="00D70F68" w:rsidRPr="00453BA3" w:rsidRDefault="00972521" w:rsidP="002233C4">
      <w:pPr>
        <w:pStyle w:val="Nagwek2"/>
        <w:numPr>
          <w:ilvl w:val="0"/>
          <w:numId w:val="10"/>
        </w:numPr>
        <w:spacing w:before="40" w:line="276" w:lineRule="auto"/>
        <w:ind w:left="357" w:hanging="215"/>
        <w:rPr>
          <w:rFonts w:ascii="Tahoma" w:hAnsi="Tahoma" w:cs="Tahoma"/>
          <w:sz w:val="14"/>
          <w:szCs w:val="14"/>
        </w:rPr>
      </w:pPr>
      <w:r w:rsidRPr="00453BA3">
        <w:rPr>
          <w:rFonts w:ascii="Tahoma" w:eastAsia="MS Mincho" w:hAnsi="Tahoma" w:cs="Tahoma"/>
          <w:sz w:val="14"/>
          <w:szCs w:val="14"/>
        </w:rPr>
        <w:t>W przypadku braku akceptacji nowych wersji Polityk Zamawiający może wypowiedzieć Umowę, doręczając pisemne wypowiedzenie</w:t>
      </w:r>
      <w:r w:rsidR="001F0042" w:rsidRPr="00453BA3">
        <w:rPr>
          <w:rFonts w:ascii="Tahoma" w:eastAsia="MS Mincho" w:hAnsi="Tahoma" w:cs="Tahoma"/>
          <w:sz w:val="14"/>
          <w:szCs w:val="14"/>
        </w:rPr>
        <w:t xml:space="preserve"> </w:t>
      </w:r>
      <w:r w:rsidRPr="00453BA3">
        <w:rPr>
          <w:rFonts w:ascii="Tahoma" w:eastAsia="MS Mincho" w:hAnsi="Tahoma" w:cs="Tahoma"/>
          <w:sz w:val="14"/>
          <w:szCs w:val="14"/>
        </w:rPr>
        <w:t xml:space="preserve">zawierające jego oświadczenie woli. </w:t>
      </w:r>
    </w:p>
    <w:p w14:paraId="7088F41A" w14:textId="14091EBF" w:rsidR="00D70F68" w:rsidRPr="00453BA3" w:rsidRDefault="00D70F68" w:rsidP="00925FC2">
      <w:pPr>
        <w:pStyle w:val="paragraf"/>
        <w:numPr>
          <w:ilvl w:val="0"/>
          <w:numId w:val="0"/>
        </w:numPr>
        <w:tabs>
          <w:tab w:val="left" w:pos="3960"/>
        </w:tabs>
        <w:spacing w:before="240" w:line="360" w:lineRule="auto"/>
        <w:ind w:left="567"/>
        <w:rPr>
          <w:rFonts w:ascii="Tahoma" w:hAnsi="Tahoma" w:cs="Tahoma"/>
          <w:sz w:val="14"/>
          <w:szCs w:val="14"/>
        </w:rPr>
      </w:pPr>
      <w:r w:rsidRPr="00453BA3">
        <w:rPr>
          <w:rFonts w:ascii="Tahoma" w:hAnsi="Tahoma" w:cs="Tahoma"/>
          <w:sz w:val="14"/>
          <w:szCs w:val="14"/>
        </w:rPr>
        <w:t xml:space="preserve">§8. </w:t>
      </w:r>
      <w:r w:rsidR="002A47AB" w:rsidRPr="00453BA3">
        <w:rPr>
          <w:rFonts w:ascii="Tahoma" w:hAnsi="Tahoma" w:cs="Tahoma"/>
          <w:sz w:val="14"/>
          <w:szCs w:val="14"/>
        </w:rPr>
        <w:t>Udostępnienie</w:t>
      </w:r>
      <w:r w:rsidRPr="00453BA3">
        <w:rPr>
          <w:rFonts w:ascii="Tahoma" w:hAnsi="Tahoma" w:cs="Tahoma"/>
          <w:sz w:val="14"/>
          <w:szCs w:val="14"/>
        </w:rPr>
        <w:t xml:space="preserve"> danych osobowych</w:t>
      </w:r>
    </w:p>
    <w:p w14:paraId="1A5FC6D0" w14:textId="3FD56EB6" w:rsidR="00502270" w:rsidRPr="00453BA3" w:rsidRDefault="00C54268" w:rsidP="002233C4">
      <w:pPr>
        <w:pStyle w:val="Nagwek2"/>
        <w:numPr>
          <w:ilvl w:val="0"/>
          <w:numId w:val="37"/>
        </w:numPr>
        <w:spacing w:before="40" w:line="276" w:lineRule="auto"/>
        <w:ind w:left="357" w:hanging="215"/>
        <w:rPr>
          <w:rFonts w:ascii="Tahoma" w:eastAsia="MS Mincho" w:hAnsi="Tahoma" w:cs="Tahoma"/>
          <w:sz w:val="14"/>
          <w:szCs w:val="14"/>
        </w:rPr>
      </w:pPr>
      <w:r w:rsidRPr="00453BA3">
        <w:rPr>
          <w:rFonts w:ascii="Tahoma" w:eastAsia="MS Mincho" w:hAnsi="Tahoma" w:cs="Tahoma"/>
          <w:sz w:val="14"/>
          <w:szCs w:val="14"/>
        </w:rPr>
        <w:t>PWPW S.A.</w:t>
      </w:r>
      <w:r w:rsidR="009F75A3" w:rsidRPr="00453BA3">
        <w:rPr>
          <w:rFonts w:ascii="Tahoma" w:eastAsia="MS Mincho" w:hAnsi="Tahoma" w:cs="Tahoma"/>
          <w:sz w:val="14"/>
          <w:szCs w:val="14"/>
        </w:rPr>
        <w:t xml:space="preserve"> </w:t>
      </w:r>
      <w:r w:rsidR="00325541" w:rsidRPr="00453BA3">
        <w:rPr>
          <w:rFonts w:ascii="Tahoma" w:eastAsia="MS Mincho" w:hAnsi="Tahoma" w:cs="Tahoma"/>
          <w:sz w:val="14"/>
          <w:szCs w:val="14"/>
        </w:rPr>
        <w:t xml:space="preserve">przyjmuje do wiadomości, iż w ramach niniejszej Umowy i realizowanych na jej podstawie </w:t>
      </w:r>
      <w:r w:rsidR="009F75A3" w:rsidRPr="00453BA3">
        <w:rPr>
          <w:rFonts w:ascii="Tahoma" w:eastAsia="MS Mincho" w:hAnsi="Tahoma" w:cs="Tahoma"/>
          <w:sz w:val="14"/>
          <w:szCs w:val="14"/>
        </w:rPr>
        <w:t>działań</w:t>
      </w:r>
      <w:r w:rsidR="00325541" w:rsidRPr="00453BA3">
        <w:rPr>
          <w:rFonts w:ascii="Tahoma" w:eastAsia="MS Mincho" w:hAnsi="Tahoma" w:cs="Tahoma"/>
          <w:sz w:val="14"/>
          <w:szCs w:val="14"/>
        </w:rPr>
        <w:t xml:space="preserve">, może wejść w posiadanie i może przetwarzać dane osobowe </w:t>
      </w:r>
      <w:r w:rsidR="009F75A3" w:rsidRPr="00453BA3">
        <w:rPr>
          <w:rFonts w:ascii="Tahoma" w:eastAsia="MS Mincho" w:hAnsi="Tahoma" w:cs="Tahoma"/>
          <w:sz w:val="14"/>
          <w:szCs w:val="14"/>
        </w:rPr>
        <w:t>Subskrybentów</w:t>
      </w:r>
      <w:r w:rsidR="00325541" w:rsidRPr="00453BA3">
        <w:rPr>
          <w:rFonts w:ascii="Tahoma" w:eastAsia="MS Mincho" w:hAnsi="Tahoma" w:cs="Tahoma"/>
          <w:sz w:val="14"/>
          <w:szCs w:val="14"/>
        </w:rPr>
        <w:t xml:space="preserve">. </w:t>
      </w:r>
    </w:p>
    <w:p w14:paraId="51098FB7" w14:textId="742D7ED1" w:rsidR="00325541" w:rsidRPr="00453BA3" w:rsidRDefault="009F75A3" w:rsidP="002233C4">
      <w:pPr>
        <w:pStyle w:val="Nagwek2"/>
        <w:numPr>
          <w:ilvl w:val="0"/>
          <w:numId w:val="37"/>
        </w:numPr>
        <w:spacing w:before="40" w:line="276" w:lineRule="auto"/>
        <w:ind w:left="357" w:hanging="215"/>
        <w:rPr>
          <w:rFonts w:ascii="Tahoma" w:eastAsia="MS Mincho" w:hAnsi="Tahoma" w:cs="Tahoma"/>
          <w:sz w:val="14"/>
          <w:szCs w:val="14"/>
        </w:rPr>
      </w:pPr>
      <w:r w:rsidRPr="00453BA3">
        <w:rPr>
          <w:rFonts w:ascii="Tahoma" w:eastAsia="MS Mincho" w:hAnsi="Tahoma" w:cs="Tahoma"/>
          <w:sz w:val="14"/>
          <w:szCs w:val="14"/>
        </w:rPr>
        <w:t>Zamawiający</w:t>
      </w:r>
      <w:r w:rsidR="00325541" w:rsidRPr="00453BA3">
        <w:rPr>
          <w:rFonts w:ascii="Tahoma" w:eastAsia="MS Mincho" w:hAnsi="Tahoma" w:cs="Tahoma"/>
          <w:sz w:val="14"/>
          <w:szCs w:val="14"/>
        </w:rPr>
        <w:t xml:space="preserve"> </w:t>
      </w:r>
      <w:r w:rsidR="002A47AB" w:rsidRPr="00453BA3">
        <w:rPr>
          <w:rFonts w:ascii="Tahoma" w:eastAsia="MS Mincho" w:hAnsi="Tahoma" w:cs="Tahoma"/>
          <w:sz w:val="14"/>
          <w:szCs w:val="14"/>
        </w:rPr>
        <w:t>udostępnia</w:t>
      </w:r>
      <w:r w:rsidR="00325541" w:rsidRPr="00453BA3">
        <w:rPr>
          <w:rFonts w:ascii="Tahoma" w:eastAsia="MS Mincho" w:hAnsi="Tahoma" w:cs="Tahoma"/>
          <w:sz w:val="14"/>
          <w:szCs w:val="14"/>
        </w:rPr>
        <w:t xml:space="preserve"> </w:t>
      </w:r>
      <w:r w:rsidR="00C54268" w:rsidRPr="00453BA3">
        <w:rPr>
          <w:rFonts w:ascii="Tahoma" w:eastAsia="MS Mincho" w:hAnsi="Tahoma" w:cs="Tahoma"/>
          <w:sz w:val="14"/>
          <w:szCs w:val="14"/>
        </w:rPr>
        <w:t>PWPW S.A</w:t>
      </w:r>
      <w:r w:rsidRPr="00453BA3">
        <w:rPr>
          <w:rFonts w:ascii="Tahoma" w:eastAsia="MS Mincho" w:hAnsi="Tahoma" w:cs="Tahoma"/>
          <w:sz w:val="14"/>
          <w:szCs w:val="14"/>
        </w:rPr>
        <w:t xml:space="preserve"> </w:t>
      </w:r>
      <w:r w:rsidR="00325541" w:rsidRPr="00453BA3">
        <w:rPr>
          <w:rFonts w:ascii="Tahoma" w:eastAsia="MS Mincho" w:hAnsi="Tahoma" w:cs="Tahoma"/>
          <w:sz w:val="14"/>
          <w:szCs w:val="14"/>
        </w:rPr>
        <w:t xml:space="preserve">dane osobowe </w:t>
      </w:r>
      <w:r w:rsidR="00D25DFE" w:rsidRPr="00453BA3">
        <w:rPr>
          <w:rFonts w:ascii="Tahoma" w:eastAsia="MS Mincho" w:hAnsi="Tahoma" w:cs="Tahoma"/>
          <w:sz w:val="14"/>
          <w:szCs w:val="14"/>
        </w:rPr>
        <w:t xml:space="preserve">Subskrybentów </w:t>
      </w:r>
      <w:r w:rsidR="002A47AB" w:rsidRPr="00453BA3">
        <w:rPr>
          <w:rFonts w:ascii="Tahoma" w:eastAsia="MS Mincho" w:hAnsi="Tahoma" w:cs="Tahoma"/>
          <w:sz w:val="14"/>
          <w:szCs w:val="14"/>
        </w:rPr>
        <w:t>zgodnie z</w:t>
      </w:r>
      <w:r w:rsidR="00325541" w:rsidRPr="00453BA3">
        <w:rPr>
          <w:rFonts w:ascii="Tahoma" w:eastAsia="MS Mincho" w:hAnsi="Tahoma" w:cs="Tahoma"/>
          <w:sz w:val="14"/>
          <w:szCs w:val="14"/>
        </w:rPr>
        <w:t xml:space="preserve"> Rozporządzeni</w:t>
      </w:r>
      <w:r w:rsidR="002A47AB" w:rsidRPr="00453BA3">
        <w:rPr>
          <w:rFonts w:ascii="Tahoma" w:eastAsia="MS Mincho" w:hAnsi="Tahoma" w:cs="Tahoma"/>
          <w:sz w:val="14"/>
          <w:szCs w:val="14"/>
        </w:rPr>
        <w:t>em</w:t>
      </w:r>
      <w:r w:rsidR="00325541" w:rsidRPr="00453BA3">
        <w:rPr>
          <w:rFonts w:ascii="Tahoma" w:eastAsia="MS Mincho" w:hAnsi="Tahoma" w:cs="Tahoma"/>
          <w:sz w:val="14"/>
          <w:szCs w:val="14"/>
        </w:rPr>
        <w:t xml:space="preserve"> Parlamentu Europejskiego i Rady (UE) 2016/679 z dnia 27 kwietnia 2016 r. w sprawie ochrony osób fizycznych w związku z przetwarzaniem danych osobowych i w sprawie swobodnego przepływu takich danych oraz uchylenia dyrektywy 95/46/WE </w:t>
      </w:r>
      <w:r w:rsidR="00F32085" w:rsidRPr="00453BA3">
        <w:rPr>
          <w:rFonts w:ascii="Tahoma" w:eastAsia="MS Mincho" w:hAnsi="Tahoma" w:cs="Tahoma"/>
          <w:sz w:val="14"/>
          <w:szCs w:val="14"/>
        </w:rPr>
        <w:t>zwanym dalej Rozporządzeniem 2016/679</w:t>
      </w:r>
      <w:r w:rsidR="00325541" w:rsidRPr="00453BA3">
        <w:rPr>
          <w:rFonts w:ascii="Tahoma" w:eastAsia="MS Mincho" w:hAnsi="Tahoma" w:cs="Tahoma"/>
          <w:sz w:val="14"/>
          <w:szCs w:val="14"/>
        </w:rPr>
        <w:t>.</w:t>
      </w:r>
    </w:p>
    <w:p w14:paraId="6BC63C86" w14:textId="11219FA7" w:rsidR="00711F86" w:rsidRPr="00453BA3" w:rsidRDefault="00C54268" w:rsidP="002233C4">
      <w:pPr>
        <w:pStyle w:val="Nagwek2"/>
        <w:numPr>
          <w:ilvl w:val="0"/>
          <w:numId w:val="37"/>
        </w:numPr>
        <w:spacing w:before="40" w:line="276" w:lineRule="auto"/>
        <w:ind w:left="357" w:hanging="215"/>
        <w:rPr>
          <w:rFonts w:ascii="Tahoma" w:eastAsia="MS Mincho" w:hAnsi="Tahoma" w:cs="Tahoma"/>
          <w:sz w:val="14"/>
          <w:szCs w:val="14"/>
        </w:rPr>
      </w:pPr>
      <w:r w:rsidRPr="00453BA3">
        <w:rPr>
          <w:rFonts w:ascii="Tahoma" w:eastAsia="MS Mincho" w:hAnsi="Tahoma" w:cs="Tahoma"/>
          <w:sz w:val="14"/>
          <w:szCs w:val="14"/>
        </w:rPr>
        <w:t>PWPW S.A.</w:t>
      </w:r>
      <w:r w:rsidR="00711F86" w:rsidRPr="00453BA3">
        <w:rPr>
          <w:rFonts w:ascii="Tahoma" w:eastAsia="MS Mincho" w:hAnsi="Tahoma" w:cs="Tahoma"/>
          <w:sz w:val="14"/>
          <w:szCs w:val="14"/>
        </w:rPr>
        <w:t xml:space="preserve"> jako administrator, w rozumieniu Rozporządzenia</w:t>
      </w:r>
      <w:r w:rsidR="00F32085" w:rsidRPr="00453BA3">
        <w:rPr>
          <w:rFonts w:ascii="Tahoma" w:eastAsia="MS Mincho" w:hAnsi="Tahoma" w:cs="Tahoma"/>
          <w:sz w:val="14"/>
          <w:szCs w:val="14"/>
        </w:rPr>
        <w:t xml:space="preserve"> 2016/679</w:t>
      </w:r>
      <w:r w:rsidR="001F0042" w:rsidRPr="00453BA3">
        <w:rPr>
          <w:rFonts w:ascii="Tahoma" w:eastAsia="MS Mincho" w:hAnsi="Tahoma" w:cs="Tahoma"/>
          <w:sz w:val="14"/>
          <w:szCs w:val="14"/>
        </w:rPr>
        <w:t xml:space="preserve"> </w:t>
      </w:r>
      <w:r w:rsidR="00711F86" w:rsidRPr="00453BA3">
        <w:rPr>
          <w:rFonts w:ascii="Tahoma" w:eastAsia="MS Mincho" w:hAnsi="Tahoma" w:cs="Tahoma"/>
          <w:sz w:val="14"/>
          <w:szCs w:val="14"/>
        </w:rPr>
        <w:t xml:space="preserve">odpowiedzialny jest za przetwarzanie udostępnionych danych osobowych </w:t>
      </w:r>
      <w:r w:rsidR="00711F86" w:rsidRPr="00453BA3">
        <w:rPr>
          <w:rFonts w:ascii="Tahoma" w:eastAsia="MS Mincho" w:hAnsi="Tahoma" w:cs="Tahoma"/>
          <w:sz w:val="14"/>
          <w:szCs w:val="14"/>
        </w:rPr>
        <w:lastRenderedPageBreak/>
        <w:t>zgod</w:t>
      </w:r>
      <w:r w:rsidR="00F32085" w:rsidRPr="00453BA3">
        <w:rPr>
          <w:rFonts w:ascii="Tahoma" w:eastAsia="MS Mincho" w:hAnsi="Tahoma" w:cs="Tahoma"/>
          <w:sz w:val="14"/>
          <w:szCs w:val="14"/>
        </w:rPr>
        <w:t>nie z obowiązującymi przepisami</w:t>
      </w:r>
      <w:r w:rsidR="00786DD2" w:rsidRPr="00453BA3">
        <w:rPr>
          <w:rFonts w:ascii="Tahoma" w:eastAsia="MS Mincho" w:hAnsi="Tahoma" w:cs="Tahoma"/>
          <w:sz w:val="14"/>
          <w:szCs w:val="14"/>
        </w:rPr>
        <w:t xml:space="preserve"> </w:t>
      </w:r>
      <w:r w:rsidR="00711F86" w:rsidRPr="00453BA3">
        <w:rPr>
          <w:rFonts w:ascii="Tahoma" w:eastAsia="MS Mincho" w:hAnsi="Tahoma" w:cs="Tahoma"/>
          <w:sz w:val="14"/>
          <w:szCs w:val="14"/>
        </w:rPr>
        <w:t xml:space="preserve">prawa </w:t>
      </w:r>
      <w:r w:rsidR="00786DD2" w:rsidRPr="00453BA3">
        <w:rPr>
          <w:rFonts w:ascii="Tahoma" w:eastAsia="MS Mincho" w:hAnsi="Tahoma" w:cs="Tahoma"/>
          <w:sz w:val="14"/>
          <w:szCs w:val="14"/>
        </w:rPr>
        <w:t>ochrony danych osobowych,</w:t>
      </w:r>
      <w:r w:rsidR="00711F86" w:rsidRPr="00453BA3">
        <w:rPr>
          <w:rFonts w:ascii="Tahoma" w:eastAsia="MS Mincho" w:hAnsi="Tahoma" w:cs="Tahoma"/>
          <w:sz w:val="14"/>
          <w:szCs w:val="14"/>
        </w:rPr>
        <w:t xml:space="preserve"> </w:t>
      </w:r>
      <w:r w:rsidR="00F32085" w:rsidRPr="00453BA3">
        <w:rPr>
          <w:rFonts w:ascii="Tahoma" w:eastAsia="MS Mincho" w:hAnsi="Tahoma" w:cs="Tahoma"/>
          <w:sz w:val="14"/>
          <w:szCs w:val="14"/>
        </w:rPr>
        <w:t xml:space="preserve">w </w:t>
      </w:r>
      <w:r w:rsidR="00711F86" w:rsidRPr="00453BA3">
        <w:rPr>
          <w:rFonts w:ascii="Tahoma" w:eastAsia="MS Mincho" w:hAnsi="Tahoma" w:cs="Tahoma"/>
          <w:sz w:val="14"/>
          <w:szCs w:val="14"/>
        </w:rPr>
        <w:t>tym w szczególności wskazanego powyżej Rozporządzenia</w:t>
      </w:r>
      <w:r w:rsidR="00F32085" w:rsidRPr="00453BA3">
        <w:rPr>
          <w:rFonts w:ascii="Tahoma" w:eastAsia="MS Mincho" w:hAnsi="Tahoma" w:cs="Tahoma"/>
          <w:sz w:val="14"/>
          <w:szCs w:val="14"/>
        </w:rPr>
        <w:t xml:space="preserve"> 2016/679</w:t>
      </w:r>
      <w:r w:rsidR="00711F86" w:rsidRPr="00453BA3">
        <w:rPr>
          <w:rFonts w:ascii="Tahoma" w:eastAsia="MS Mincho" w:hAnsi="Tahoma" w:cs="Tahoma"/>
          <w:sz w:val="14"/>
          <w:szCs w:val="14"/>
        </w:rPr>
        <w:t>.</w:t>
      </w:r>
    </w:p>
    <w:p w14:paraId="10B0E2DC" w14:textId="351067AF" w:rsidR="00711F86" w:rsidRPr="00453BA3" w:rsidRDefault="00C54268" w:rsidP="002233C4">
      <w:pPr>
        <w:pStyle w:val="Nagwek2"/>
        <w:numPr>
          <w:ilvl w:val="0"/>
          <w:numId w:val="37"/>
        </w:numPr>
        <w:spacing w:before="40" w:line="276" w:lineRule="auto"/>
        <w:ind w:left="357" w:hanging="215"/>
        <w:rPr>
          <w:rFonts w:ascii="Tahoma" w:eastAsia="MS Mincho" w:hAnsi="Tahoma" w:cs="Tahoma"/>
          <w:sz w:val="14"/>
          <w:szCs w:val="14"/>
        </w:rPr>
      </w:pPr>
      <w:r w:rsidRPr="00453BA3">
        <w:rPr>
          <w:rFonts w:ascii="Tahoma" w:eastAsia="MS Mincho" w:hAnsi="Tahoma" w:cs="Tahoma"/>
          <w:sz w:val="14"/>
          <w:szCs w:val="14"/>
        </w:rPr>
        <w:t>PWPW S.A.</w:t>
      </w:r>
      <w:r w:rsidR="00786DD2" w:rsidRPr="00453BA3">
        <w:rPr>
          <w:rFonts w:ascii="Tahoma" w:eastAsia="MS Mincho" w:hAnsi="Tahoma" w:cs="Tahoma"/>
          <w:sz w:val="14"/>
          <w:szCs w:val="14"/>
        </w:rPr>
        <w:t xml:space="preserve"> uwzględniając charakter, zakres, kontekst i cele przetwarzania oraz ryzyko naruszenia praw lub wolności osób fizycznych o różnym prawdopodobieństwie i wadze zagrożenia wdraża odpowiednie śr</w:t>
      </w:r>
      <w:r w:rsidR="00F32085" w:rsidRPr="00453BA3">
        <w:rPr>
          <w:rFonts w:ascii="Tahoma" w:eastAsia="MS Mincho" w:hAnsi="Tahoma" w:cs="Tahoma"/>
          <w:sz w:val="14"/>
          <w:szCs w:val="14"/>
        </w:rPr>
        <w:t>odki techniczne i organizacyjne</w:t>
      </w:r>
      <w:r w:rsidR="00786DD2" w:rsidRPr="00453BA3">
        <w:rPr>
          <w:rFonts w:ascii="Tahoma" w:eastAsia="MS Mincho" w:hAnsi="Tahoma" w:cs="Tahoma"/>
          <w:sz w:val="14"/>
          <w:szCs w:val="14"/>
        </w:rPr>
        <w:t>, aby przetwarzanie udostępnionych danych osobowych odbywało się zgodnie z Rozporządzeniem</w:t>
      </w:r>
      <w:r w:rsidR="00F32085" w:rsidRPr="00453BA3">
        <w:rPr>
          <w:rFonts w:ascii="Tahoma" w:eastAsia="MS Mincho" w:hAnsi="Tahoma" w:cs="Tahoma"/>
          <w:sz w:val="14"/>
          <w:szCs w:val="14"/>
        </w:rPr>
        <w:t xml:space="preserve"> 2016/679</w:t>
      </w:r>
      <w:r w:rsidR="00786DD2" w:rsidRPr="00453BA3">
        <w:rPr>
          <w:rFonts w:ascii="Tahoma" w:eastAsia="MS Mincho" w:hAnsi="Tahoma" w:cs="Tahoma"/>
          <w:sz w:val="14"/>
          <w:szCs w:val="14"/>
        </w:rPr>
        <w:t xml:space="preserve">. </w:t>
      </w:r>
      <w:r w:rsidR="00F32085" w:rsidRPr="00453BA3">
        <w:rPr>
          <w:rFonts w:ascii="Tahoma" w:eastAsia="MS Mincho" w:hAnsi="Tahoma" w:cs="Tahoma"/>
          <w:sz w:val="14"/>
          <w:szCs w:val="14"/>
        </w:rPr>
        <w:t>Środki te poddawane są</w:t>
      </w:r>
      <w:r w:rsidR="00786DD2" w:rsidRPr="00453BA3">
        <w:rPr>
          <w:rFonts w:ascii="Tahoma" w:eastAsia="MS Mincho" w:hAnsi="Tahoma" w:cs="Tahoma"/>
          <w:sz w:val="14"/>
          <w:szCs w:val="14"/>
        </w:rPr>
        <w:t xml:space="preserve"> przeglądom i uaktualniane.</w:t>
      </w:r>
    </w:p>
    <w:p w14:paraId="51666C81" w14:textId="615D7916" w:rsidR="00C0108E" w:rsidRPr="00453BA3" w:rsidRDefault="00C0108E" w:rsidP="00C0108E">
      <w:pPr>
        <w:pStyle w:val="Nagwek2"/>
        <w:numPr>
          <w:ilvl w:val="0"/>
          <w:numId w:val="0"/>
        </w:numPr>
        <w:spacing w:before="40" w:line="276" w:lineRule="auto"/>
        <w:ind w:left="612" w:hanging="432"/>
        <w:rPr>
          <w:rFonts w:ascii="Tahoma" w:eastAsia="MS Mincho" w:hAnsi="Tahoma" w:cs="Tahoma"/>
          <w:sz w:val="14"/>
          <w:szCs w:val="14"/>
        </w:rPr>
      </w:pPr>
    </w:p>
    <w:p w14:paraId="59FB343B" w14:textId="77777777" w:rsidR="00C0108E" w:rsidRPr="00453BA3" w:rsidRDefault="00C0108E" w:rsidP="00656BF9">
      <w:pPr>
        <w:pStyle w:val="Nagwek2"/>
        <w:numPr>
          <w:ilvl w:val="0"/>
          <w:numId w:val="0"/>
        </w:numPr>
        <w:spacing w:before="40" w:line="276" w:lineRule="auto"/>
        <w:ind w:left="612" w:hanging="432"/>
        <w:rPr>
          <w:rFonts w:ascii="Tahoma" w:eastAsia="MS Mincho" w:hAnsi="Tahoma" w:cs="Tahoma"/>
          <w:sz w:val="14"/>
          <w:szCs w:val="14"/>
        </w:rPr>
      </w:pPr>
    </w:p>
    <w:p w14:paraId="0AA18090" w14:textId="315FEE3D" w:rsidR="00972521" w:rsidRPr="00453BA3" w:rsidRDefault="00972521" w:rsidP="00352827">
      <w:pPr>
        <w:pStyle w:val="paragraf"/>
        <w:numPr>
          <w:ilvl w:val="0"/>
          <w:numId w:val="0"/>
        </w:numPr>
        <w:tabs>
          <w:tab w:val="left" w:pos="3960"/>
        </w:tabs>
        <w:spacing w:before="180" w:line="360" w:lineRule="auto"/>
        <w:ind w:left="567"/>
        <w:rPr>
          <w:rFonts w:ascii="Tahoma" w:hAnsi="Tahoma" w:cs="Tahoma"/>
          <w:sz w:val="14"/>
          <w:szCs w:val="14"/>
        </w:rPr>
      </w:pPr>
      <w:r w:rsidRPr="00453BA3">
        <w:rPr>
          <w:rFonts w:ascii="Tahoma" w:hAnsi="Tahoma" w:cs="Tahoma"/>
          <w:sz w:val="14"/>
          <w:szCs w:val="14"/>
        </w:rPr>
        <w:t>§</w:t>
      </w:r>
      <w:r w:rsidR="009E76D0" w:rsidRPr="00453BA3">
        <w:rPr>
          <w:rFonts w:ascii="Tahoma" w:hAnsi="Tahoma" w:cs="Tahoma"/>
          <w:sz w:val="14"/>
          <w:szCs w:val="14"/>
        </w:rPr>
        <w:t>9</w:t>
      </w:r>
      <w:r w:rsidRPr="00453BA3">
        <w:rPr>
          <w:rFonts w:ascii="Tahoma" w:hAnsi="Tahoma" w:cs="Tahoma"/>
          <w:sz w:val="14"/>
          <w:szCs w:val="14"/>
        </w:rPr>
        <w:t>. Zasady komunikowania</w:t>
      </w:r>
    </w:p>
    <w:p w14:paraId="70CDC1B7" w14:textId="69EE3672" w:rsidR="00972521" w:rsidRPr="00453BA3" w:rsidRDefault="00972521" w:rsidP="002233C4">
      <w:pPr>
        <w:pStyle w:val="Nagwek2"/>
        <w:numPr>
          <w:ilvl w:val="0"/>
          <w:numId w:val="38"/>
        </w:numPr>
        <w:tabs>
          <w:tab w:val="left" w:pos="1080"/>
        </w:tabs>
        <w:spacing w:before="40" w:line="276" w:lineRule="auto"/>
        <w:ind w:left="357" w:hanging="215"/>
        <w:rPr>
          <w:rFonts w:ascii="Tahoma" w:hAnsi="Tahoma" w:cs="Tahoma"/>
          <w:b/>
          <w:sz w:val="14"/>
          <w:szCs w:val="14"/>
        </w:rPr>
      </w:pPr>
      <w:r w:rsidRPr="00453BA3">
        <w:rPr>
          <w:rFonts w:ascii="Tahoma" w:hAnsi="Tahoma" w:cs="Tahoma"/>
          <w:b/>
          <w:sz w:val="14"/>
          <w:szCs w:val="14"/>
        </w:rPr>
        <w:t>W sprawach związanych z wykonaniem Umowy oraz reklamacją, Zamawiający powinien kontaktować się z CUZ Sigillum pod adresem:</w:t>
      </w:r>
    </w:p>
    <w:p w14:paraId="208D8C88" w14:textId="55FB3773" w:rsidR="00972521" w:rsidRPr="00453BA3" w:rsidRDefault="00972521" w:rsidP="002233C4">
      <w:pPr>
        <w:keepNext/>
        <w:keepLines/>
        <w:spacing w:before="40" w:line="276" w:lineRule="auto"/>
        <w:ind w:left="357" w:hanging="215"/>
        <w:jc w:val="center"/>
        <w:outlineLvl w:val="1"/>
        <w:rPr>
          <w:rFonts w:ascii="Tahoma" w:hAnsi="Tahoma" w:cs="Tahoma"/>
          <w:b/>
          <w:sz w:val="14"/>
          <w:szCs w:val="14"/>
        </w:rPr>
      </w:pPr>
      <w:r w:rsidRPr="00453BA3">
        <w:rPr>
          <w:rFonts w:ascii="Tahoma" w:hAnsi="Tahoma" w:cs="Tahoma"/>
          <w:b/>
          <w:sz w:val="14"/>
          <w:szCs w:val="14"/>
        </w:rPr>
        <w:t>Polska Wytwórnia Papierów Wartościowych S.A.</w:t>
      </w:r>
    </w:p>
    <w:p w14:paraId="71550B67" w14:textId="77777777" w:rsidR="00972521" w:rsidRPr="00453BA3" w:rsidRDefault="00972521" w:rsidP="002233C4">
      <w:pPr>
        <w:keepNext/>
        <w:keepLines/>
        <w:spacing w:before="40" w:line="276" w:lineRule="auto"/>
        <w:ind w:left="357" w:hanging="215"/>
        <w:jc w:val="center"/>
        <w:outlineLvl w:val="1"/>
        <w:rPr>
          <w:rFonts w:ascii="Tahoma" w:hAnsi="Tahoma" w:cs="Tahoma"/>
          <w:b/>
          <w:sz w:val="14"/>
          <w:szCs w:val="14"/>
        </w:rPr>
      </w:pPr>
      <w:r w:rsidRPr="00453BA3">
        <w:rPr>
          <w:rFonts w:ascii="Tahoma" w:hAnsi="Tahoma" w:cs="Tahoma"/>
          <w:b/>
          <w:sz w:val="14"/>
          <w:szCs w:val="14"/>
        </w:rPr>
        <w:t>00-222 Warszawa ul. Sanguszki 1.</w:t>
      </w:r>
    </w:p>
    <w:p w14:paraId="66A371FD" w14:textId="6ADE6655" w:rsidR="00972521" w:rsidRPr="00453BA3" w:rsidRDefault="00972521" w:rsidP="002233C4">
      <w:pPr>
        <w:keepNext/>
        <w:keepLines/>
        <w:spacing w:before="40" w:line="360" w:lineRule="auto"/>
        <w:ind w:left="357" w:hanging="215"/>
        <w:jc w:val="center"/>
        <w:outlineLvl w:val="1"/>
        <w:rPr>
          <w:rFonts w:ascii="Tahoma" w:hAnsi="Tahoma" w:cs="Tahoma"/>
          <w:b/>
          <w:sz w:val="14"/>
          <w:szCs w:val="14"/>
        </w:rPr>
      </w:pPr>
      <w:r w:rsidRPr="00876DC4">
        <w:rPr>
          <w:rFonts w:ascii="Tahoma" w:hAnsi="Tahoma" w:cs="Tahoma"/>
          <w:b/>
          <w:sz w:val="14"/>
        </w:rPr>
        <w:t xml:space="preserve">e-mail: </w:t>
      </w:r>
      <w:r w:rsidR="001F0042" w:rsidRPr="00876DC4">
        <w:rPr>
          <w:rFonts w:ascii="Tahoma" w:hAnsi="Tahoma" w:cs="Tahoma"/>
          <w:b/>
          <w:sz w:val="14"/>
        </w:rPr>
        <w:t>sigillum@pwpw.pl, tel.</w:t>
      </w:r>
      <w:r w:rsidRPr="00876DC4">
        <w:rPr>
          <w:rFonts w:ascii="Tahoma" w:hAnsi="Tahoma" w:cs="Tahoma"/>
          <w:b/>
          <w:sz w:val="14"/>
        </w:rPr>
        <w:t xml:space="preserve"> </w:t>
      </w:r>
      <w:r w:rsidRPr="00453BA3">
        <w:rPr>
          <w:rFonts w:ascii="Tahoma" w:hAnsi="Tahoma" w:cs="Tahoma"/>
          <w:b/>
          <w:sz w:val="14"/>
          <w:szCs w:val="14"/>
        </w:rPr>
        <w:t>+48 (</w:t>
      </w:r>
      <w:proofErr w:type="spellStart"/>
      <w:r w:rsidRPr="00453BA3">
        <w:rPr>
          <w:rFonts w:ascii="Tahoma" w:hAnsi="Tahoma" w:cs="Tahoma"/>
          <w:b/>
          <w:sz w:val="14"/>
          <w:szCs w:val="14"/>
        </w:rPr>
        <w:t>prefix</w:t>
      </w:r>
      <w:proofErr w:type="spellEnd"/>
      <w:r w:rsidRPr="00453BA3">
        <w:rPr>
          <w:rFonts w:ascii="Tahoma" w:hAnsi="Tahoma" w:cs="Tahoma"/>
          <w:b/>
          <w:sz w:val="14"/>
          <w:szCs w:val="14"/>
        </w:rPr>
        <w:t>) 22 464- 79- 79</w:t>
      </w:r>
    </w:p>
    <w:p w14:paraId="2F148E64" w14:textId="77777777" w:rsidR="007C44EF" w:rsidRPr="00453BA3" w:rsidRDefault="00972521" w:rsidP="002233C4">
      <w:pPr>
        <w:pStyle w:val="Nagwek2"/>
        <w:numPr>
          <w:ilvl w:val="0"/>
          <w:numId w:val="38"/>
        </w:numPr>
        <w:spacing w:before="40" w:line="276" w:lineRule="auto"/>
        <w:ind w:left="357" w:hanging="215"/>
        <w:rPr>
          <w:rFonts w:ascii="Tahoma" w:hAnsi="Tahoma" w:cs="Tahoma"/>
          <w:b/>
          <w:sz w:val="14"/>
          <w:szCs w:val="14"/>
        </w:rPr>
      </w:pPr>
      <w:r w:rsidRPr="00453BA3">
        <w:rPr>
          <w:rFonts w:ascii="Tahoma" w:hAnsi="Tahoma" w:cs="Tahoma"/>
          <w:b/>
          <w:sz w:val="14"/>
          <w:szCs w:val="14"/>
        </w:rPr>
        <w:t xml:space="preserve">W sprawach zawieszania, uchylenia zawieszenia oraz unieważniania Certyfikatu, </w:t>
      </w:r>
      <w:r w:rsidR="009D4037" w:rsidRPr="00453BA3">
        <w:rPr>
          <w:rFonts w:ascii="Tahoma" w:hAnsi="Tahoma" w:cs="Tahoma"/>
          <w:b/>
          <w:sz w:val="14"/>
          <w:szCs w:val="14"/>
        </w:rPr>
        <w:t xml:space="preserve">Zamawiający i/lub </w:t>
      </w:r>
      <w:r w:rsidRPr="00453BA3">
        <w:rPr>
          <w:rFonts w:ascii="Tahoma" w:hAnsi="Tahoma" w:cs="Tahoma"/>
          <w:b/>
          <w:sz w:val="14"/>
          <w:szCs w:val="14"/>
        </w:rPr>
        <w:t>Subskrybent powinien kontaktować się pod adresem poczty elektronicznej</w:t>
      </w:r>
      <w:r w:rsidR="007C44EF" w:rsidRPr="00453BA3">
        <w:rPr>
          <w:rFonts w:ascii="Tahoma" w:hAnsi="Tahoma" w:cs="Tahoma"/>
          <w:b/>
          <w:sz w:val="14"/>
          <w:szCs w:val="14"/>
        </w:rPr>
        <w:t>:</w:t>
      </w:r>
    </w:p>
    <w:p w14:paraId="2B8D4831" w14:textId="58381AF2" w:rsidR="007C44EF" w:rsidRPr="00453BA3" w:rsidRDefault="0090267B" w:rsidP="007C44EF">
      <w:pPr>
        <w:pStyle w:val="Nagwek2"/>
        <w:numPr>
          <w:ilvl w:val="0"/>
          <w:numId w:val="0"/>
        </w:numPr>
        <w:spacing w:before="40" w:line="276" w:lineRule="auto"/>
        <w:ind w:left="357"/>
        <w:jc w:val="center"/>
        <w:rPr>
          <w:rFonts w:ascii="Tahoma" w:hAnsi="Tahoma" w:cs="Tahoma"/>
          <w:b/>
          <w:sz w:val="14"/>
          <w:szCs w:val="14"/>
        </w:rPr>
      </w:pPr>
      <w:hyperlink r:id="rId18" w:history="1">
        <w:r w:rsidR="007C44EF" w:rsidRPr="00453BA3">
          <w:rPr>
            <w:rStyle w:val="Hipercze"/>
            <w:rFonts w:ascii="Tahoma" w:hAnsi="Tahoma" w:cs="Tahoma"/>
            <w:b/>
            <w:sz w:val="14"/>
            <w:szCs w:val="14"/>
            <w:u w:val="none"/>
          </w:rPr>
          <w:t>dyspozycja_certyfikat@pwpw.pl</w:t>
        </w:r>
      </w:hyperlink>
    </w:p>
    <w:p w14:paraId="7798CD8A" w14:textId="634EC9D2" w:rsidR="007C44EF" w:rsidRPr="00453BA3" w:rsidRDefault="00972521" w:rsidP="00623545">
      <w:pPr>
        <w:pStyle w:val="Nagwek2"/>
        <w:numPr>
          <w:ilvl w:val="0"/>
          <w:numId w:val="0"/>
        </w:numPr>
        <w:spacing w:before="40" w:line="276" w:lineRule="auto"/>
        <w:ind w:left="357"/>
        <w:jc w:val="center"/>
        <w:rPr>
          <w:rFonts w:ascii="Tahoma" w:hAnsi="Tahoma" w:cs="Tahoma"/>
          <w:b/>
          <w:sz w:val="14"/>
          <w:szCs w:val="14"/>
        </w:rPr>
      </w:pPr>
      <w:r w:rsidRPr="00453BA3">
        <w:rPr>
          <w:rFonts w:ascii="Tahoma" w:hAnsi="Tahoma" w:cs="Tahoma"/>
          <w:b/>
          <w:sz w:val="14"/>
          <w:szCs w:val="14"/>
        </w:rPr>
        <w:t>lub pod numerem telefonu</w:t>
      </w:r>
      <w:r w:rsidR="007C44EF" w:rsidRPr="00453BA3">
        <w:rPr>
          <w:rFonts w:ascii="Tahoma" w:hAnsi="Tahoma" w:cs="Tahoma"/>
          <w:b/>
          <w:sz w:val="14"/>
          <w:szCs w:val="14"/>
        </w:rPr>
        <w:t>:</w:t>
      </w:r>
      <w:r w:rsidR="00623545" w:rsidRPr="00453BA3">
        <w:rPr>
          <w:rFonts w:ascii="Tahoma" w:hAnsi="Tahoma" w:cs="Tahoma"/>
          <w:b/>
          <w:sz w:val="14"/>
          <w:szCs w:val="14"/>
        </w:rPr>
        <w:t xml:space="preserve"> </w:t>
      </w:r>
      <w:r w:rsidR="007C44EF" w:rsidRPr="00453BA3">
        <w:rPr>
          <w:rFonts w:ascii="Tahoma" w:hAnsi="Tahoma" w:cs="Tahoma"/>
          <w:b/>
          <w:sz w:val="14"/>
          <w:szCs w:val="14"/>
        </w:rPr>
        <w:t xml:space="preserve">+48 (0) </w:t>
      </w:r>
      <w:r w:rsidRPr="00453BA3">
        <w:rPr>
          <w:rFonts w:ascii="Tahoma" w:hAnsi="Tahoma" w:cs="Tahoma"/>
          <w:b/>
          <w:sz w:val="14"/>
          <w:szCs w:val="14"/>
        </w:rPr>
        <w:t>801 64 00 33</w:t>
      </w:r>
    </w:p>
    <w:p w14:paraId="2758F59E" w14:textId="19629FCA" w:rsidR="00972521" w:rsidRPr="00453BA3" w:rsidRDefault="00972521" w:rsidP="007C44EF">
      <w:pPr>
        <w:pStyle w:val="Nagwek2"/>
        <w:numPr>
          <w:ilvl w:val="0"/>
          <w:numId w:val="0"/>
        </w:numPr>
        <w:spacing w:before="40" w:line="276" w:lineRule="auto"/>
        <w:ind w:left="357"/>
        <w:rPr>
          <w:rFonts w:ascii="Tahoma" w:hAnsi="Tahoma" w:cs="Tahoma"/>
          <w:b/>
          <w:sz w:val="14"/>
          <w:szCs w:val="14"/>
        </w:rPr>
      </w:pPr>
      <w:r w:rsidRPr="00453BA3">
        <w:rPr>
          <w:rFonts w:ascii="Tahoma" w:hAnsi="Tahoma" w:cs="Tahoma"/>
          <w:b/>
          <w:sz w:val="14"/>
          <w:szCs w:val="14"/>
        </w:rPr>
        <w:t>Opłata za każdą rozpoczętą minutę połączenia jak za jeden impuls, niezależnie od miejsca, z którego się dzwoni na terenie RP - zgodnie ze stawkami lokalnego operatora.</w:t>
      </w:r>
    </w:p>
    <w:p w14:paraId="1AD367CC" w14:textId="558D2F1A" w:rsidR="00972521" w:rsidRPr="00453BA3" w:rsidRDefault="00972521" w:rsidP="004C5287">
      <w:pPr>
        <w:pStyle w:val="paragraf"/>
        <w:numPr>
          <w:ilvl w:val="0"/>
          <w:numId w:val="0"/>
        </w:numPr>
        <w:spacing w:before="180" w:line="360" w:lineRule="auto"/>
        <w:ind w:left="567"/>
        <w:rPr>
          <w:rFonts w:ascii="Tahoma" w:hAnsi="Tahoma" w:cs="Tahoma"/>
          <w:sz w:val="14"/>
          <w:szCs w:val="14"/>
        </w:rPr>
      </w:pPr>
      <w:r w:rsidRPr="00453BA3">
        <w:rPr>
          <w:rFonts w:ascii="Tahoma" w:hAnsi="Tahoma" w:cs="Tahoma"/>
          <w:sz w:val="14"/>
          <w:szCs w:val="14"/>
        </w:rPr>
        <w:t>§</w:t>
      </w:r>
      <w:r w:rsidR="009E76D0" w:rsidRPr="00453BA3">
        <w:rPr>
          <w:rFonts w:ascii="Tahoma" w:hAnsi="Tahoma" w:cs="Tahoma"/>
          <w:sz w:val="14"/>
          <w:szCs w:val="14"/>
        </w:rPr>
        <w:t>10</w:t>
      </w:r>
      <w:r w:rsidRPr="00453BA3">
        <w:rPr>
          <w:rFonts w:ascii="Tahoma" w:hAnsi="Tahoma" w:cs="Tahoma"/>
          <w:sz w:val="14"/>
          <w:szCs w:val="14"/>
        </w:rPr>
        <w:t>. Wejście w życie i rozwiązanie Umowy</w:t>
      </w:r>
    </w:p>
    <w:p w14:paraId="3B41B5D5" w14:textId="77777777" w:rsidR="00972521" w:rsidRPr="00453BA3" w:rsidRDefault="00972521" w:rsidP="002233C4">
      <w:pPr>
        <w:pStyle w:val="Nagwek2"/>
        <w:numPr>
          <w:ilvl w:val="0"/>
          <w:numId w:val="12"/>
        </w:numPr>
        <w:tabs>
          <w:tab w:val="clear" w:pos="1068"/>
          <w:tab w:val="num" w:pos="360"/>
        </w:tabs>
        <w:spacing w:before="40" w:line="276" w:lineRule="auto"/>
        <w:ind w:left="357" w:hanging="215"/>
        <w:rPr>
          <w:rFonts w:ascii="Tahoma" w:hAnsi="Tahoma" w:cs="Tahoma"/>
          <w:sz w:val="14"/>
          <w:szCs w:val="14"/>
        </w:rPr>
      </w:pPr>
      <w:r w:rsidRPr="00453BA3">
        <w:rPr>
          <w:rFonts w:ascii="Tahoma" w:hAnsi="Tahoma" w:cs="Tahoma"/>
          <w:sz w:val="14"/>
          <w:szCs w:val="14"/>
        </w:rPr>
        <w:t xml:space="preserve">Umowa wchodzi w życie z dniem jej podpisania i obowiązuje przez okres świadczenia Usług certyfikacyjnych. </w:t>
      </w:r>
    </w:p>
    <w:p w14:paraId="30F1E4FF" w14:textId="2F2CA5DB" w:rsidR="00972521" w:rsidRPr="00453BA3" w:rsidRDefault="00972521" w:rsidP="002233C4">
      <w:pPr>
        <w:pStyle w:val="Nagwek2"/>
        <w:numPr>
          <w:ilvl w:val="0"/>
          <w:numId w:val="12"/>
        </w:numPr>
        <w:tabs>
          <w:tab w:val="clear" w:pos="1068"/>
          <w:tab w:val="num" w:pos="360"/>
        </w:tabs>
        <w:spacing w:before="40" w:line="276" w:lineRule="auto"/>
        <w:ind w:left="357" w:hanging="215"/>
        <w:rPr>
          <w:rFonts w:ascii="Tahoma" w:hAnsi="Tahoma" w:cs="Tahoma"/>
          <w:sz w:val="14"/>
          <w:szCs w:val="14"/>
        </w:rPr>
      </w:pPr>
      <w:r w:rsidRPr="00453BA3">
        <w:rPr>
          <w:rFonts w:ascii="Tahoma" w:hAnsi="Tahoma" w:cs="Tahoma"/>
          <w:sz w:val="14"/>
          <w:szCs w:val="14"/>
        </w:rPr>
        <w:t xml:space="preserve">Rozwiązanie Umowy skutkuje zaprzestaniem świadczenia Usług certyfikacyjnych na rzecz Subskrybentów wskazanych przez Zamawiającego w </w:t>
      </w:r>
      <w:r w:rsidR="005A224B" w:rsidRPr="00453BA3">
        <w:rPr>
          <w:rFonts w:ascii="Tahoma" w:hAnsi="Tahoma" w:cs="Tahoma"/>
          <w:sz w:val="14"/>
          <w:szCs w:val="14"/>
        </w:rPr>
        <w:t>Zamówieniu</w:t>
      </w:r>
      <w:r w:rsidRPr="00453BA3">
        <w:rPr>
          <w:rFonts w:ascii="Tahoma" w:hAnsi="Tahoma" w:cs="Tahoma"/>
          <w:sz w:val="14"/>
          <w:szCs w:val="14"/>
        </w:rPr>
        <w:t>.</w:t>
      </w:r>
    </w:p>
    <w:p w14:paraId="4AEACCB9" w14:textId="6E54716D" w:rsidR="00972521" w:rsidRPr="00453BA3" w:rsidRDefault="00972521" w:rsidP="002233C4">
      <w:pPr>
        <w:pStyle w:val="Nagwek2"/>
        <w:numPr>
          <w:ilvl w:val="0"/>
          <w:numId w:val="12"/>
        </w:numPr>
        <w:tabs>
          <w:tab w:val="clear" w:pos="1068"/>
          <w:tab w:val="num" w:pos="360"/>
        </w:tabs>
        <w:spacing w:before="40" w:line="276" w:lineRule="auto"/>
        <w:ind w:left="357" w:hanging="215"/>
        <w:rPr>
          <w:rFonts w:ascii="Tahoma" w:hAnsi="Tahoma" w:cs="Tahoma"/>
          <w:sz w:val="14"/>
          <w:szCs w:val="14"/>
        </w:rPr>
      </w:pPr>
      <w:r w:rsidRPr="00453BA3">
        <w:rPr>
          <w:rFonts w:ascii="Tahoma" w:hAnsi="Tahoma" w:cs="Tahoma"/>
          <w:sz w:val="14"/>
          <w:szCs w:val="14"/>
        </w:rPr>
        <w:t xml:space="preserve">W przypadku </w:t>
      </w:r>
      <w:r w:rsidR="00623545" w:rsidRPr="00453BA3">
        <w:rPr>
          <w:rFonts w:ascii="Tahoma" w:hAnsi="Tahoma" w:cs="Tahoma"/>
          <w:sz w:val="14"/>
          <w:szCs w:val="14"/>
        </w:rPr>
        <w:t>rozpoczęcia przez CUZ Sigillum procedury zakończenia działalności, na mocy Art. 20 ust. 1 Ustawy z dnia 5 września 2016 r. o usługach zaufania oraz identyfikacji elektronicznej (Dz. U. z 20</w:t>
      </w:r>
      <w:r w:rsidR="0090267B">
        <w:rPr>
          <w:rFonts w:ascii="Tahoma" w:hAnsi="Tahoma" w:cs="Tahoma"/>
          <w:sz w:val="14"/>
          <w:szCs w:val="14"/>
        </w:rPr>
        <w:t>20</w:t>
      </w:r>
      <w:r w:rsidR="00623545" w:rsidRPr="00453BA3">
        <w:rPr>
          <w:rFonts w:ascii="Tahoma" w:hAnsi="Tahoma" w:cs="Tahoma"/>
          <w:sz w:val="14"/>
          <w:szCs w:val="14"/>
        </w:rPr>
        <w:t xml:space="preserve"> r. poz. 1</w:t>
      </w:r>
      <w:r w:rsidR="0090267B">
        <w:rPr>
          <w:rFonts w:ascii="Tahoma" w:hAnsi="Tahoma" w:cs="Tahoma"/>
          <w:sz w:val="14"/>
          <w:szCs w:val="14"/>
        </w:rPr>
        <w:t>173</w:t>
      </w:r>
      <w:r w:rsidR="00623545" w:rsidRPr="00453BA3">
        <w:rPr>
          <w:rFonts w:ascii="Tahoma" w:hAnsi="Tahoma" w:cs="Tahoma"/>
          <w:sz w:val="14"/>
          <w:szCs w:val="14"/>
        </w:rPr>
        <w:t>)</w:t>
      </w:r>
      <w:r w:rsidR="001F0042" w:rsidRPr="00453BA3">
        <w:rPr>
          <w:rFonts w:ascii="Tahoma" w:hAnsi="Tahoma" w:cs="Tahoma"/>
          <w:sz w:val="14"/>
          <w:szCs w:val="14"/>
        </w:rPr>
        <w:t xml:space="preserve"> </w:t>
      </w:r>
      <w:r w:rsidR="00623545" w:rsidRPr="00453BA3">
        <w:rPr>
          <w:rFonts w:ascii="Tahoma" w:hAnsi="Tahoma" w:cs="Tahoma"/>
          <w:sz w:val="14"/>
          <w:szCs w:val="14"/>
        </w:rPr>
        <w:t>Subskrybent/Zamawiający zostanie powiadomiony o</w:t>
      </w:r>
      <w:r w:rsidR="001F0042" w:rsidRPr="00453BA3">
        <w:rPr>
          <w:rFonts w:ascii="Tahoma" w:hAnsi="Tahoma" w:cs="Tahoma"/>
          <w:sz w:val="14"/>
          <w:szCs w:val="14"/>
        </w:rPr>
        <w:t xml:space="preserve"> </w:t>
      </w:r>
      <w:r w:rsidR="00623545" w:rsidRPr="00453BA3">
        <w:rPr>
          <w:rFonts w:ascii="Tahoma" w:hAnsi="Tahoma" w:cs="Tahoma"/>
          <w:sz w:val="14"/>
          <w:szCs w:val="14"/>
        </w:rPr>
        <w:t>przekazaniu wszystkich danych zebranych w trakcie obsługi i wydawania certyfikatu innemu Centrum Zaufania bądź Podmiotowi pełniącemu nadzór nad</w:t>
      </w:r>
      <w:r w:rsidR="001F0042" w:rsidRPr="00453BA3">
        <w:rPr>
          <w:rFonts w:ascii="Tahoma" w:hAnsi="Tahoma" w:cs="Tahoma"/>
          <w:sz w:val="14"/>
          <w:szCs w:val="14"/>
        </w:rPr>
        <w:t xml:space="preserve"> </w:t>
      </w:r>
      <w:r w:rsidR="00623545" w:rsidRPr="00453BA3">
        <w:rPr>
          <w:rFonts w:ascii="Tahoma" w:hAnsi="Tahoma" w:cs="Tahoma"/>
          <w:sz w:val="14"/>
          <w:szCs w:val="14"/>
        </w:rPr>
        <w:t>Usługami Zaufania</w:t>
      </w:r>
      <w:r w:rsidRPr="00453BA3">
        <w:rPr>
          <w:rFonts w:ascii="Tahoma" w:hAnsi="Tahoma" w:cs="Tahoma"/>
          <w:sz w:val="14"/>
          <w:szCs w:val="14"/>
        </w:rPr>
        <w:t>.</w:t>
      </w:r>
    </w:p>
    <w:p w14:paraId="2CBCB6FD" w14:textId="4A882C0E" w:rsidR="00972521" w:rsidRPr="00453BA3" w:rsidRDefault="00972521" w:rsidP="004C5287">
      <w:pPr>
        <w:pStyle w:val="paragraf"/>
        <w:numPr>
          <w:ilvl w:val="0"/>
          <w:numId w:val="0"/>
        </w:numPr>
        <w:spacing w:before="180" w:line="360" w:lineRule="auto"/>
        <w:ind w:left="567"/>
        <w:rPr>
          <w:rFonts w:ascii="Tahoma" w:hAnsi="Tahoma" w:cs="Tahoma"/>
          <w:sz w:val="14"/>
          <w:szCs w:val="14"/>
        </w:rPr>
      </w:pPr>
      <w:r w:rsidRPr="00453BA3">
        <w:rPr>
          <w:rFonts w:ascii="Tahoma" w:hAnsi="Tahoma" w:cs="Tahoma"/>
          <w:sz w:val="14"/>
          <w:szCs w:val="14"/>
        </w:rPr>
        <w:t>§</w:t>
      </w:r>
      <w:r w:rsidR="009E76D0" w:rsidRPr="00453BA3">
        <w:rPr>
          <w:rFonts w:ascii="Tahoma" w:hAnsi="Tahoma" w:cs="Tahoma"/>
          <w:sz w:val="14"/>
          <w:szCs w:val="14"/>
        </w:rPr>
        <w:t>11</w:t>
      </w:r>
      <w:r w:rsidRPr="00453BA3">
        <w:rPr>
          <w:rFonts w:ascii="Tahoma" w:hAnsi="Tahoma" w:cs="Tahoma"/>
          <w:sz w:val="14"/>
          <w:szCs w:val="14"/>
        </w:rPr>
        <w:t>. Postanowienia końcowe</w:t>
      </w:r>
    </w:p>
    <w:p w14:paraId="5EC4E352" w14:textId="4B30DD2A" w:rsidR="00972521" w:rsidRPr="00453BA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rPr>
      </w:pPr>
      <w:r w:rsidRPr="00453BA3">
        <w:rPr>
          <w:rFonts w:ascii="Tahoma" w:hAnsi="Tahoma" w:cs="Tahoma"/>
          <w:sz w:val="14"/>
          <w:szCs w:val="14"/>
        </w:rPr>
        <w:t>W przypadku, gdy postanowienie Umowy jest sprzeczne z obowiązującym prawem albo zostanie uznane za nieważne lub bezskuteczne na mocy orzeczenia właściwego sądu,</w:t>
      </w:r>
      <w:r w:rsidR="001F0042" w:rsidRPr="00453BA3">
        <w:rPr>
          <w:rFonts w:ascii="Tahoma" w:hAnsi="Tahoma" w:cs="Tahoma"/>
          <w:sz w:val="14"/>
          <w:szCs w:val="14"/>
        </w:rPr>
        <w:t xml:space="preserve"> </w:t>
      </w:r>
      <w:r w:rsidRPr="00453BA3">
        <w:rPr>
          <w:rFonts w:ascii="Tahoma" w:hAnsi="Tahoma" w:cs="Tahoma"/>
          <w:sz w:val="14"/>
          <w:szCs w:val="14"/>
        </w:rPr>
        <w:t>postanowienie to ulegnie odpowiedniej zmianie z zachowaniem intencji stron. Pozostałe postanowienia Umowy pozostaną w mocy.</w:t>
      </w:r>
    </w:p>
    <w:p w14:paraId="4251B1B5" w14:textId="239F581B" w:rsidR="00972521" w:rsidRPr="00453BA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rPr>
      </w:pPr>
      <w:r w:rsidRPr="00453BA3">
        <w:rPr>
          <w:rFonts w:ascii="Tahoma" w:hAnsi="Tahoma" w:cs="Tahoma"/>
          <w:sz w:val="14"/>
          <w:szCs w:val="14"/>
        </w:rPr>
        <w:t xml:space="preserve">Strony zobowiązują się do dołożenia wszelkich </w:t>
      </w:r>
      <w:r w:rsidR="001F0042" w:rsidRPr="00453BA3">
        <w:rPr>
          <w:rFonts w:ascii="Tahoma" w:hAnsi="Tahoma" w:cs="Tahoma"/>
          <w:sz w:val="14"/>
          <w:szCs w:val="14"/>
        </w:rPr>
        <w:t>starań,</w:t>
      </w:r>
      <w:r w:rsidRPr="00453BA3">
        <w:rPr>
          <w:rFonts w:ascii="Tahoma" w:hAnsi="Tahoma" w:cs="Tahoma"/>
          <w:sz w:val="14"/>
          <w:szCs w:val="14"/>
        </w:rPr>
        <w:t xml:space="preserve"> aby spory powstałe w związku z wykonywaniem Umowy lub wynikające z zapisów jej postanowień, w szczególności spory dotyczące zawarcia, ważności Umowy, płatności lub rozwiązania Umowy były rozstrzygane polubownie w drodze bezpośrednich rokowań. W przypadku niemożności polubownego rozwiązania sporu, zostanie on rozstrzygnięty przez sąd powszechny właściwy dla siedziby CUZ Sigillum.</w:t>
      </w:r>
    </w:p>
    <w:p w14:paraId="531B3C54" w14:textId="477CAD17" w:rsidR="00972521" w:rsidRPr="00453BA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rPr>
      </w:pPr>
      <w:r w:rsidRPr="00453BA3">
        <w:rPr>
          <w:rFonts w:ascii="Tahoma" w:hAnsi="Tahoma" w:cs="Tahoma"/>
          <w:sz w:val="14"/>
          <w:szCs w:val="14"/>
        </w:rPr>
        <w:t>Wszelkie uzupełnienia lub zmiany do Umowy wymagają formy pisemnej</w:t>
      </w:r>
      <w:r w:rsidR="001F0042" w:rsidRPr="00453BA3">
        <w:rPr>
          <w:rFonts w:ascii="Tahoma" w:hAnsi="Tahoma" w:cs="Tahoma"/>
          <w:sz w:val="14"/>
          <w:szCs w:val="14"/>
        </w:rPr>
        <w:t xml:space="preserve"> </w:t>
      </w:r>
      <w:r w:rsidRPr="00453BA3">
        <w:rPr>
          <w:rFonts w:ascii="Tahoma" w:hAnsi="Tahoma" w:cs="Tahoma"/>
          <w:sz w:val="14"/>
          <w:szCs w:val="14"/>
        </w:rPr>
        <w:t>pod rygorem nieważności.</w:t>
      </w:r>
    </w:p>
    <w:p w14:paraId="56E6389B" w14:textId="77777777" w:rsidR="00972521" w:rsidRPr="00453BA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rPr>
      </w:pPr>
      <w:r w:rsidRPr="00453BA3">
        <w:rPr>
          <w:rFonts w:ascii="Tahoma" w:hAnsi="Tahoma" w:cs="Tahoma"/>
          <w:sz w:val="14"/>
          <w:szCs w:val="14"/>
        </w:rPr>
        <w:t>Umowa została podpisana w dwóch jednobrzmiących egzemplarzach, z których jeden otrzymuje CUZ Sigillum, a drugi Zamawiający.</w:t>
      </w:r>
    </w:p>
    <w:p w14:paraId="59168732" w14:textId="22C468F8" w:rsidR="00972521" w:rsidRPr="00453BA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rPr>
      </w:pPr>
      <w:r w:rsidRPr="00453BA3">
        <w:rPr>
          <w:rFonts w:ascii="Tahoma" w:hAnsi="Tahoma" w:cs="Tahoma"/>
          <w:sz w:val="14"/>
          <w:szCs w:val="14"/>
        </w:rPr>
        <w:t>Umowa może być podpisana przez Zamawiającego z wykorzystaniem</w:t>
      </w:r>
      <w:r w:rsidR="001F0042" w:rsidRPr="00453BA3">
        <w:rPr>
          <w:rFonts w:ascii="Tahoma" w:hAnsi="Tahoma" w:cs="Tahoma"/>
          <w:sz w:val="14"/>
          <w:szCs w:val="14"/>
        </w:rPr>
        <w:t xml:space="preserve"> </w:t>
      </w:r>
      <w:r w:rsidRPr="00453BA3">
        <w:rPr>
          <w:rFonts w:ascii="Tahoma" w:hAnsi="Tahoma" w:cs="Tahoma"/>
          <w:sz w:val="14"/>
          <w:szCs w:val="14"/>
        </w:rPr>
        <w:t xml:space="preserve">posiadanego ważnego Kwalifikowanego certyfikatu </w:t>
      </w:r>
      <w:r w:rsidR="006158B5" w:rsidRPr="00453BA3">
        <w:rPr>
          <w:rFonts w:ascii="Tahoma" w:hAnsi="Tahoma" w:cs="Tahoma"/>
          <w:sz w:val="14"/>
          <w:szCs w:val="14"/>
        </w:rPr>
        <w:t xml:space="preserve">podpisu </w:t>
      </w:r>
      <w:r w:rsidRPr="00453BA3">
        <w:rPr>
          <w:rFonts w:ascii="Tahoma" w:hAnsi="Tahoma" w:cs="Tahoma"/>
          <w:sz w:val="14"/>
          <w:szCs w:val="14"/>
        </w:rPr>
        <w:t>wydanego przez CUZ Sigillum. W takim przypadku osoba reprezentująca CUZ Sigillum również podpisuje Umowę z wykorzystaniem</w:t>
      </w:r>
      <w:r w:rsidR="001F0042" w:rsidRPr="00453BA3">
        <w:rPr>
          <w:rFonts w:ascii="Tahoma" w:hAnsi="Tahoma" w:cs="Tahoma"/>
          <w:sz w:val="14"/>
          <w:szCs w:val="14"/>
        </w:rPr>
        <w:t xml:space="preserve"> </w:t>
      </w:r>
      <w:r w:rsidRPr="00453BA3">
        <w:rPr>
          <w:rFonts w:ascii="Tahoma" w:hAnsi="Tahoma" w:cs="Tahoma"/>
          <w:sz w:val="14"/>
          <w:szCs w:val="14"/>
        </w:rPr>
        <w:t xml:space="preserve">ważnego Kwalifikowanego certyfikatu </w:t>
      </w:r>
      <w:r w:rsidR="006158B5" w:rsidRPr="00453BA3">
        <w:rPr>
          <w:rFonts w:ascii="Tahoma" w:hAnsi="Tahoma" w:cs="Tahoma"/>
          <w:sz w:val="14"/>
          <w:szCs w:val="14"/>
        </w:rPr>
        <w:t xml:space="preserve">podpisu </w:t>
      </w:r>
      <w:r w:rsidRPr="00453BA3">
        <w:rPr>
          <w:rFonts w:ascii="Tahoma" w:hAnsi="Tahoma" w:cs="Tahoma"/>
          <w:sz w:val="14"/>
          <w:szCs w:val="14"/>
        </w:rPr>
        <w:t>wydanego przez CUZ Sigillum.</w:t>
      </w:r>
    </w:p>
    <w:p w14:paraId="504D70CA" w14:textId="77777777" w:rsidR="00972521" w:rsidRPr="00453BA3" w:rsidRDefault="00972521" w:rsidP="002233C4">
      <w:pPr>
        <w:pStyle w:val="Nagwek2"/>
        <w:numPr>
          <w:ilvl w:val="6"/>
          <w:numId w:val="4"/>
        </w:numPr>
        <w:tabs>
          <w:tab w:val="clear" w:pos="3240"/>
        </w:tabs>
        <w:spacing w:before="40" w:line="276" w:lineRule="auto"/>
        <w:ind w:left="357" w:hanging="215"/>
        <w:rPr>
          <w:rFonts w:ascii="Tahoma" w:hAnsi="Tahoma" w:cs="Tahoma"/>
          <w:sz w:val="14"/>
          <w:szCs w:val="14"/>
        </w:rPr>
      </w:pPr>
      <w:r w:rsidRPr="00453BA3">
        <w:rPr>
          <w:rFonts w:ascii="Tahoma" w:hAnsi="Tahoma" w:cs="Tahoma"/>
          <w:sz w:val="14"/>
          <w:szCs w:val="14"/>
        </w:rPr>
        <w:t>Określenia wykorzystywane w niniejszej Umowie, a budzące wątpliwość należy interpretować zgodnie z definicjami zawartymi w odpowiedniej Polityce i/lub Ustawie i aktach wykonawczych do Ustawy.</w:t>
      </w:r>
    </w:p>
    <w:p w14:paraId="45ECD73D" w14:textId="77777777" w:rsidR="00972521" w:rsidRPr="00453BA3" w:rsidRDefault="00972521" w:rsidP="00972521">
      <w:pPr>
        <w:pStyle w:val="Nagwek2"/>
        <w:numPr>
          <w:ilvl w:val="0"/>
          <w:numId w:val="0"/>
        </w:numPr>
        <w:ind w:left="432" w:hanging="432"/>
        <w:rPr>
          <w:rFonts w:ascii="Tahoma" w:hAnsi="Tahoma" w:cs="Tahoma"/>
          <w:sz w:val="14"/>
          <w:szCs w:val="14"/>
        </w:rPr>
      </w:pPr>
    </w:p>
    <w:p w14:paraId="2A0A218B" w14:textId="77777777" w:rsidR="00972521" w:rsidRPr="00453BA3" w:rsidRDefault="00972521" w:rsidP="00972521">
      <w:pPr>
        <w:jc w:val="both"/>
        <w:rPr>
          <w:rFonts w:ascii="Tahoma" w:hAnsi="Tahoma" w:cs="Tahoma"/>
          <w:b/>
          <w:sz w:val="14"/>
          <w:szCs w:val="14"/>
        </w:rPr>
        <w:sectPr w:rsidR="00972521" w:rsidRPr="00453BA3" w:rsidSect="003C5EBF">
          <w:headerReference w:type="default" r:id="rId19"/>
          <w:type w:val="continuous"/>
          <w:pgSz w:w="11906" w:h="16838"/>
          <w:pgMar w:top="720" w:right="720" w:bottom="720" w:left="720" w:header="709" w:footer="709" w:gutter="0"/>
          <w:cols w:num="2" w:space="708" w:equalWidth="0">
            <w:col w:w="4868" w:space="708"/>
            <w:col w:w="4890"/>
          </w:cols>
          <w:docGrid w:linePitch="360"/>
        </w:sectPr>
      </w:pPr>
      <w:r w:rsidRPr="00453BA3">
        <w:rPr>
          <w:rFonts w:ascii="Tahoma" w:hAnsi="Tahoma" w:cs="Tahoma"/>
          <w:b/>
          <w:sz w:val="14"/>
          <w:szCs w:val="14"/>
        </w:rPr>
        <w:tab/>
      </w:r>
      <w:r w:rsidRPr="00453BA3">
        <w:rPr>
          <w:rFonts w:ascii="Tahoma" w:hAnsi="Tahoma" w:cs="Tahoma"/>
          <w:b/>
          <w:sz w:val="14"/>
          <w:szCs w:val="14"/>
        </w:rPr>
        <w:tab/>
      </w:r>
      <w:r w:rsidRPr="00453BA3">
        <w:rPr>
          <w:rFonts w:ascii="Tahoma" w:hAnsi="Tahoma" w:cs="Tahoma"/>
          <w:b/>
          <w:sz w:val="14"/>
          <w:szCs w:val="14"/>
        </w:rPr>
        <w:tab/>
      </w:r>
      <w:r w:rsidRPr="00453BA3">
        <w:rPr>
          <w:rFonts w:ascii="Tahoma" w:hAnsi="Tahoma" w:cs="Tahoma"/>
          <w:b/>
          <w:sz w:val="14"/>
          <w:szCs w:val="14"/>
        </w:rPr>
        <w:tab/>
      </w:r>
      <w:r w:rsidRPr="00453BA3">
        <w:rPr>
          <w:rFonts w:ascii="Tahoma" w:hAnsi="Tahoma" w:cs="Tahoma"/>
          <w:b/>
          <w:sz w:val="14"/>
          <w:szCs w:val="14"/>
        </w:rPr>
        <w:tab/>
      </w:r>
      <w:r w:rsidRPr="00453BA3">
        <w:rPr>
          <w:rFonts w:ascii="Tahoma" w:hAnsi="Tahoma" w:cs="Tahoma"/>
          <w:b/>
          <w:sz w:val="14"/>
          <w:szCs w:val="14"/>
        </w:rPr>
        <w:tab/>
      </w:r>
    </w:p>
    <w:p w14:paraId="61B597ED" w14:textId="77777777" w:rsidR="00972521" w:rsidRPr="00453BA3" w:rsidRDefault="00972521" w:rsidP="00972521">
      <w:pPr>
        <w:rPr>
          <w:rFonts w:ascii="Tahoma" w:hAnsi="Tahoma" w:cs="Tahoma"/>
          <w:b/>
          <w:sz w:val="14"/>
          <w:szCs w:val="14"/>
        </w:rPr>
      </w:pPr>
      <w:r w:rsidRPr="00453BA3">
        <w:rPr>
          <w:rFonts w:ascii="Tahoma" w:hAnsi="Tahoma" w:cs="Tahoma"/>
          <w:b/>
          <w:sz w:val="14"/>
          <w:szCs w:val="14"/>
        </w:rPr>
        <w:tab/>
      </w:r>
    </w:p>
    <w:p w14:paraId="7C487565" w14:textId="2A6EB587" w:rsidR="00C700D5" w:rsidRPr="00453BA3" w:rsidRDefault="00972521" w:rsidP="00972521">
      <w:pPr>
        <w:ind w:firstLine="708"/>
        <w:rPr>
          <w:rFonts w:ascii="Tahoma" w:hAnsi="Tahoma" w:cs="Tahoma"/>
          <w:b/>
          <w:sz w:val="14"/>
          <w:szCs w:val="14"/>
        </w:rPr>
      </w:pPr>
      <w:r w:rsidRPr="00453BA3">
        <w:rPr>
          <w:rFonts w:ascii="Tahoma" w:hAnsi="Tahoma" w:cs="Tahoma"/>
          <w:b/>
          <w:sz w:val="14"/>
          <w:szCs w:val="14"/>
        </w:rPr>
        <w:t xml:space="preserve"> </w:t>
      </w:r>
    </w:p>
    <w:p w14:paraId="24DD7D0F" w14:textId="77777777" w:rsidR="00354A03" w:rsidRPr="00453BA3" w:rsidRDefault="00354A03" w:rsidP="00354A03">
      <w:pPr>
        <w:rPr>
          <w:rFonts w:ascii="Tahoma" w:hAnsi="Tahoma" w:cs="Tahoma"/>
          <w:sz w:val="14"/>
          <w:szCs w:val="14"/>
        </w:rPr>
      </w:pPr>
    </w:p>
    <w:p w14:paraId="60136969" w14:textId="77777777" w:rsidR="00354A03" w:rsidRPr="00453BA3" w:rsidRDefault="00354A03" w:rsidP="00354A03">
      <w:pPr>
        <w:rPr>
          <w:rFonts w:ascii="Tahoma" w:hAnsi="Tahoma" w:cs="Tahoma"/>
          <w:sz w:val="14"/>
          <w:szCs w:val="14"/>
        </w:rPr>
      </w:pPr>
    </w:p>
    <w:p w14:paraId="63BFCD7D" w14:textId="77777777" w:rsidR="00354A03" w:rsidRPr="00453BA3" w:rsidRDefault="00354A03" w:rsidP="00354A03">
      <w:pPr>
        <w:rPr>
          <w:rFonts w:ascii="Tahoma" w:hAnsi="Tahoma" w:cs="Tahoma"/>
          <w:sz w:val="14"/>
          <w:szCs w:val="14"/>
        </w:rPr>
      </w:pPr>
    </w:p>
    <w:p w14:paraId="503B2746" w14:textId="77777777" w:rsidR="00354A03" w:rsidRPr="00453BA3" w:rsidRDefault="00354A03" w:rsidP="00354A03">
      <w:pPr>
        <w:rPr>
          <w:rFonts w:ascii="Tahoma" w:hAnsi="Tahoma" w:cs="Tahoma"/>
          <w:b/>
          <w:sz w:val="14"/>
          <w:szCs w:val="14"/>
        </w:rPr>
      </w:pPr>
      <w:r w:rsidRPr="00453BA3">
        <w:rPr>
          <w:rFonts w:ascii="Tahoma" w:hAnsi="Tahoma" w:cs="Tahoma"/>
          <w:b/>
          <w:sz w:val="14"/>
          <w:szCs w:val="14"/>
        </w:rPr>
        <w:t>Załączniki:</w:t>
      </w:r>
    </w:p>
    <w:p w14:paraId="676A7101" w14:textId="60C0E897" w:rsidR="00354A03" w:rsidRPr="00453BA3" w:rsidRDefault="007562F5" w:rsidP="00354A03">
      <w:pPr>
        <w:pStyle w:val="Akapitzlist"/>
        <w:numPr>
          <w:ilvl w:val="0"/>
          <w:numId w:val="39"/>
        </w:numPr>
        <w:rPr>
          <w:rFonts w:ascii="Tahoma" w:hAnsi="Tahoma" w:cs="Tahoma"/>
          <w:b/>
          <w:sz w:val="14"/>
          <w:szCs w:val="14"/>
        </w:rPr>
      </w:pPr>
      <w:r w:rsidRPr="00453BA3">
        <w:rPr>
          <w:rFonts w:ascii="Tahoma" w:hAnsi="Tahoma" w:cs="Tahoma"/>
          <w:b/>
          <w:sz w:val="14"/>
          <w:szCs w:val="14"/>
        </w:rPr>
        <w:t xml:space="preserve">Załącznik </w:t>
      </w:r>
      <w:r w:rsidR="006601CE" w:rsidRPr="00453BA3">
        <w:rPr>
          <w:rFonts w:ascii="Tahoma" w:hAnsi="Tahoma" w:cs="Tahoma"/>
          <w:b/>
          <w:sz w:val="14"/>
          <w:szCs w:val="14"/>
        </w:rPr>
        <w:t xml:space="preserve">nr 1 </w:t>
      </w:r>
      <w:r w:rsidR="00D913EF" w:rsidRPr="00453BA3">
        <w:rPr>
          <w:rFonts w:ascii="Tahoma" w:hAnsi="Tahoma" w:cs="Tahoma"/>
          <w:b/>
          <w:sz w:val="14"/>
          <w:szCs w:val="14"/>
        </w:rPr>
        <w:t>I</w:t>
      </w:r>
      <w:r w:rsidR="006601CE" w:rsidRPr="00453BA3">
        <w:rPr>
          <w:rFonts w:ascii="Tahoma" w:hAnsi="Tahoma" w:cs="Tahoma"/>
          <w:b/>
          <w:sz w:val="14"/>
          <w:szCs w:val="14"/>
        </w:rPr>
        <w:t>nformacja o warunkach uzyskania i używania certyfikatów cyfrowych</w:t>
      </w:r>
    </w:p>
    <w:p w14:paraId="396C84DC" w14:textId="77777777" w:rsidR="00B70F94" w:rsidRPr="00453BA3" w:rsidRDefault="00B70F94" w:rsidP="00354A03">
      <w:pPr>
        <w:rPr>
          <w:rFonts w:ascii="Tahoma" w:hAnsi="Tahoma" w:cs="Tahoma"/>
          <w:sz w:val="14"/>
          <w:szCs w:val="14"/>
        </w:rPr>
      </w:pPr>
    </w:p>
    <w:p w14:paraId="7436C3D2" w14:textId="3369F21E" w:rsidR="005E64C1" w:rsidRPr="00453BA3" w:rsidRDefault="005E64C1" w:rsidP="00354A03">
      <w:pPr>
        <w:rPr>
          <w:rFonts w:ascii="Tahoma" w:hAnsi="Tahoma" w:cs="Tahoma"/>
          <w:b/>
          <w:sz w:val="14"/>
          <w:szCs w:val="14"/>
        </w:rPr>
      </w:pPr>
    </w:p>
    <w:p w14:paraId="7C42AC6B" w14:textId="77777777" w:rsidR="00354A03" w:rsidRPr="00453BA3" w:rsidRDefault="00354A03" w:rsidP="00972521">
      <w:pPr>
        <w:ind w:firstLine="708"/>
        <w:rPr>
          <w:rFonts w:ascii="Tahoma" w:hAnsi="Tahoma" w:cs="Tahoma"/>
          <w:b/>
          <w:sz w:val="14"/>
          <w:szCs w:val="14"/>
        </w:rPr>
      </w:pPr>
    </w:p>
    <w:p w14:paraId="02BBA72F" w14:textId="77777777" w:rsidR="00C700D5" w:rsidRPr="00453BA3" w:rsidRDefault="00C700D5" w:rsidP="00972521">
      <w:pPr>
        <w:ind w:firstLine="708"/>
        <w:rPr>
          <w:rFonts w:ascii="Tahoma" w:hAnsi="Tahoma" w:cs="Tahoma"/>
          <w:b/>
          <w:sz w:val="14"/>
          <w:szCs w:val="14"/>
        </w:rPr>
      </w:pPr>
    </w:p>
    <w:p w14:paraId="0E92556A" w14:textId="258680DE" w:rsidR="00972521" w:rsidRPr="00453BA3" w:rsidRDefault="001F0042" w:rsidP="00972521">
      <w:pPr>
        <w:ind w:firstLine="708"/>
        <w:rPr>
          <w:rFonts w:ascii="Tahoma" w:hAnsi="Tahoma" w:cs="Tahoma"/>
          <w:b/>
          <w:sz w:val="14"/>
          <w:szCs w:val="14"/>
        </w:rPr>
      </w:pPr>
      <w:r w:rsidRPr="00453BA3">
        <w:rPr>
          <w:rFonts w:ascii="Tahoma" w:hAnsi="Tahoma" w:cs="Tahoma"/>
          <w:b/>
          <w:sz w:val="14"/>
          <w:szCs w:val="14"/>
        </w:rPr>
        <w:t xml:space="preserve">     </w:t>
      </w:r>
      <w:r w:rsidR="00972521" w:rsidRPr="00453BA3">
        <w:rPr>
          <w:rFonts w:ascii="Tahoma" w:hAnsi="Tahoma" w:cs="Tahoma"/>
          <w:b/>
          <w:sz w:val="14"/>
          <w:szCs w:val="14"/>
        </w:rPr>
        <w:t>CUZ Sigillum:</w:t>
      </w:r>
      <w:r w:rsidR="00972521" w:rsidRPr="00453BA3">
        <w:rPr>
          <w:rFonts w:ascii="Tahoma" w:hAnsi="Tahoma" w:cs="Tahoma"/>
          <w:b/>
          <w:sz w:val="14"/>
          <w:szCs w:val="14"/>
        </w:rPr>
        <w:tab/>
      </w:r>
      <w:r w:rsidR="00972521" w:rsidRPr="00453BA3">
        <w:rPr>
          <w:rFonts w:ascii="Tahoma" w:hAnsi="Tahoma" w:cs="Tahoma"/>
          <w:b/>
          <w:sz w:val="14"/>
          <w:szCs w:val="14"/>
        </w:rPr>
        <w:tab/>
      </w:r>
      <w:r w:rsidR="00972521" w:rsidRPr="00453BA3">
        <w:rPr>
          <w:rFonts w:ascii="Tahoma" w:hAnsi="Tahoma" w:cs="Tahoma"/>
          <w:b/>
          <w:sz w:val="14"/>
          <w:szCs w:val="14"/>
        </w:rPr>
        <w:tab/>
      </w:r>
      <w:r w:rsidR="00972521" w:rsidRPr="00453BA3">
        <w:rPr>
          <w:rFonts w:ascii="Tahoma" w:hAnsi="Tahoma" w:cs="Tahoma"/>
          <w:b/>
          <w:sz w:val="14"/>
          <w:szCs w:val="14"/>
        </w:rPr>
        <w:tab/>
      </w:r>
      <w:r w:rsidR="00972521" w:rsidRPr="00453BA3">
        <w:rPr>
          <w:rFonts w:ascii="Tahoma" w:hAnsi="Tahoma" w:cs="Tahoma"/>
          <w:b/>
          <w:sz w:val="14"/>
          <w:szCs w:val="14"/>
        </w:rPr>
        <w:tab/>
      </w:r>
      <w:r w:rsidR="00972521" w:rsidRPr="00453BA3">
        <w:rPr>
          <w:rFonts w:ascii="Tahoma" w:hAnsi="Tahoma" w:cs="Tahoma"/>
          <w:b/>
          <w:sz w:val="14"/>
          <w:szCs w:val="14"/>
        </w:rPr>
        <w:tab/>
      </w:r>
      <w:r w:rsidR="00972521" w:rsidRPr="00453BA3">
        <w:rPr>
          <w:rFonts w:ascii="Tahoma" w:hAnsi="Tahoma" w:cs="Tahoma"/>
          <w:b/>
          <w:sz w:val="14"/>
          <w:szCs w:val="14"/>
        </w:rPr>
        <w:tab/>
      </w:r>
      <w:r w:rsidR="00972521" w:rsidRPr="00453BA3">
        <w:rPr>
          <w:rFonts w:ascii="Tahoma" w:hAnsi="Tahoma" w:cs="Tahoma"/>
          <w:b/>
          <w:sz w:val="14"/>
          <w:szCs w:val="14"/>
        </w:rPr>
        <w:tab/>
      </w:r>
      <w:r w:rsidRPr="00453BA3">
        <w:rPr>
          <w:rFonts w:ascii="Tahoma" w:hAnsi="Tahoma" w:cs="Tahoma"/>
          <w:b/>
          <w:sz w:val="14"/>
          <w:szCs w:val="14"/>
        </w:rPr>
        <w:t xml:space="preserve">   </w:t>
      </w:r>
      <w:r w:rsidR="00972521" w:rsidRPr="00453BA3">
        <w:rPr>
          <w:rFonts w:ascii="Tahoma" w:hAnsi="Tahoma" w:cs="Tahoma"/>
          <w:b/>
          <w:sz w:val="14"/>
          <w:szCs w:val="14"/>
        </w:rPr>
        <w:t>Zamawiający:</w:t>
      </w:r>
    </w:p>
    <w:p w14:paraId="1EE36FB8" w14:textId="77777777" w:rsidR="00972521" w:rsidRPr="00453BA3" w:rsidRDefault="00972521" w:rsidP="00972521">
      <w:pPr>
        <w:ind w:firstLine="708"/>
        <w:rPr>
          <w:rFonts w:ascii="Tahoma" w:hAnsi="Tahoma" w:cs="Tahoma"/>
          <w:b/>
          <w:sz w:val="14"/>
          <w:szCs w:val="14"/>
        </w:rPr>
      </w:pPr>
    </w:p>
    <w:p w14:paraId="16419FC4" w14:textId="77777777" w:rsidR="00972521" w:rsidRPr="00453BA3" w:rsidRDefault="00972521" w:rsidP="00972521">
      <w:pPr>
        <w:ind w:firstLine="708"/>
        <w:rPr>
          <w:rFonts w:ascii="Tahoma" w:hAnsi="Tahoma" w:cs="Tahoma"/>
          <w:b/>
          <w:sz w:val="14"/>
          <w:szCs w:val="14"/>
        </w:rPr>
      </w:pPr>
    </w:p>
    <w:p w14:paraId="6E9AE556" w14:textId="77777777" w:rsidR="00972521" w:rsidRPr="00453BA3" w:rsidRDefault="00972521" w:rsidP="00972521">
      <w:pPr>
        <w:ind w:firstLine="708"/>
        <w:rPr>
          <w:rFonts w:ascii="Tahoma" w:hAnsi="Tahoma" w:cs="Tahoma"/>
          <w:sz w:val="14"/>
          <w:szCs w:val="14"/>
        </w:rPr>
      </w:pPr>
    </w:p>
    <w:p w14:paraId="475D0ADB" w14:textId="6873B324" w:rsidR="00972521" w:rsidRPr="00453BA3" w:rsidRDefault="001F0042" w:rsidP="00972521">
      <w:pPr>
        <w:rPr>
          <w:rFonts w:ascii="Tahoma" w:hAnsi="Tahoma" w:cs="Tahoma"/>
          <w:sz w:val="14"/>
          <w:szCs w:val="14"/>
        </w:rPr>
      </w:pPr>
      <w:r w:rsidRPr="00453BA3">
        <w:rPr>
          <w:rFonts w:ascii="Tahoma" w:hAnsi="Tahoma" w:cs="Tahoma"/>
          <w:sz w:val="14"/>
          <w:szCs w:val="14"/>
        </w:rPr>
        <w:t xml:space="preserve">    </w:t>
      </w:r>
      <w:r w:rsidR="00972521" w:rsidRPr="00453BA3">
        <w:rPr>
          <w:rFonts w:ascii="Tahoma" w:hAnsi="Tahoma" w:cs="Tahoma"/>
          <w:sz w:val="14"/>
          <w:szCs w:val="14"/>
        </w:rPr>
        <w:t xml:space="preserve"> ……………………………………………………</w:t>
      </w:r>
      <w:r w:rsidR="00972521" w:rsidRPr="00453BA3">
        <w:rPr>
          <w:rFonts w:ascii="Tahoma" w:hAnsi="Tahoma" w:cs="Tahoma"/>
          <w:sz w:val="14"/>
          <w:szCs w:val="14"/>
        </w:rPr>
        <w:tab/>
      </w:r>
      <w:r w:rsidR="00972521" w:rsidRPr="00453BA3">
        <w:rPr>
          <w:rFonts w:ascii="Tahoma" w:hAnsi="Tahoma" w:cs="Tahoma"/>
          <w:sz w:val="14"/>
          <w:szCs w:val="14"/>
        </w:rPr>
        <w:tab/>
      </w:r>
      <w:r w:rsidR="00972521" w:rsidRPr="00453BA3">
        <w:rPr>
          <w:rFonts w:ascii="Tahoma" w:hAnsi="Tahoma" w:cs="Tahoma"/>
          <w:sz w:val="14"/>
          <w:szCs w:val="14"/>
        </w:rPr>
        <w:tab/>
      </w:r>
      <w:r w:rsidR="00972521" w:rsidRPr="00453BA3">
        <w:rPr>
          <w:rFonts w:ascii="Tahoma" w:hAnsi="Tahoma" w:cs="Tahoma"/>
          <w:sz w:val="14"/>
          <w:szCs w:val="14"/>
        </w:rPr>
        <w:tab/>
      </w:r>
      <w:r w:rsidR="00972521" w:rsidRPr="00453BA3">
        <w:rPr>
          <w:rFonts w:ascii="Tahoma" w:hAnsi="Tahoma" w:cs="Tahoma"/>
          <w:sz w:val="14"/>
          <w:szCs w:val="14"/>
        </w:rPr>
        <w:tab/>
      </w:r>
      <w:r w:rsidRPr="00453BA3">
        <w:rPr>
          <w:rFonts w:ascii="Tahoma" w:hAnsi="Tahoma" w:cs="Tahoma"/>
          <w:sz w:val="14"/>
          <w:szCs w:val="14"/>
        </w:rPr>
        <w:t xml:space="preserve">            </w:t>
      </w:r>
      <w:r w:rsidRPr="00453BA3">
        <w:rPr>
          <w:rFonts w:ascii="Tahoma" w:hAnsi="Tahoma" w:cs="Tahoma"/>
          <w:sz w:val="14"/>
          <w:szCs w:val="14"/>
        </w:rPr>
        <w:tab/>
        <w:t xml:space="preserve">   </w:t>
      </w:r>
      <w:r w:rsidR="00972521" w:rsidRPr="00453BA3">
        <w:rPr>
          <w:rFonts w:ascii="Tahoma" w:hAnsi="Tahoma" w:cs="Tahoma"/>
          <w:sz w:val="14"/>
          <w:szCs w:val="14"/>
        </w:rPr>
        <w:t xml:space="preserve"> ……………………………………………………</w:t>
      </w:r>
    </w:p>
    <w:p w14:paraId="6DDDB23F" w14:textId="48AC0C24" w:rsidR="00D168F1" w:rsidRPr="00453BA3" w:rsidRDefault="001F0042" w:rsidP="001F0042">
      <w:pPr>
        <w:rPr>
          <w:rFonts w:ascii="Tahoma" w:hAnsi="Tahoma" w:cs="Tahoma"/>
          <w:sz w:val="14"/>
          <w:szCs w:val="14"/>
        </w:rPr>
      </w:pPr>
      <w:r w:rsidRPr="00453BA3">
        <w:rPr>
          <w:rFonts w:ascii="Tahoma" w:hAnsi="Tahoma" w:cs="Tahoma"/>
          <w:sz w:val="14"/>
          <w:szCs w:val="14"/>
        </w:rPr>
        <w:t xml:space="preserve">             </w:t>
      </w:r>
      <w:r w:rsidR="00972521" w:rsidRPr="00453BA3">
        <w:rPr>
          <w:rFonts w:ascii="Tahoma" w:hAnsi="Tahoma" w:cs="Tahoma"/>
          <w:sz w:val="14"/>
          <w:szCs w:val="14"/>
        </w:rPr>
        <w:t>C</w:t>
      </w:r>
      <w:r w:rsidRPr="00453BA3">
        <w:rPr>
          <w:rFonts w:ascii="Tahoma" w:hAnsi="Tahoma" w:cs="Tahoma"/>
          <w:sz w:val="14"/>
          <w:szCs w:val="14"/>
        </w:rPr>
        <w:t xml:space="preserve">zytelnie imię i nazwisko </w:t>
      </w:r>
      <w:r w:rsidRPr="00453BA3">
        <w:rPr>
          <w:rFonts w:ascii="Tahoma" w:hAnsi="Tahoma" w:cs="Tahoma"/>
          <w:sz w:val="14"/>
          <w:szCs w:val="14"/>
        </w:rPr>
        <w:tab/>
      </w:r>
      <w:r w:rsidRPr="00453BA3">
        <w:rPr>
          <w:rFonts w:ascii="Tahoma" w:hAnsi="Tahoma" w:cs="Tahoma"/>
          <w:sz w:val="14"/>
          <w:szCs w:val="14"/>
        </w:rPr>
        <w:tab/>
      </w:r>
      <w:r w:rsidRPr="00453BA3">
        <w:rPr>
          <w:rFonts w:ascii="Tahoma" w:hAnsi="Tahoma" w:cs="Tahoma"/>
          <w:sz w:val="14"/>
          <w:szCs w:val="14"/>
        </w:rPr>
        <w:tab/>
      </w:r>
      <w:r w:rsidRPr="00453BA3">
        <w:rPr>
          <w:rFonts w:ascii="Tahoma" w:hAnsi="Tahoma" w:cs="Tahoma"/>
          <w:sz w:val="14"/>
          <w:szCs w:val="14"/>
        </w:rPr>
        <w:tab/>
      </w:r>
      <w:r w:rsidRPr="00453BA3">
        <w:rPr>
          <w:rFonts w:ascii="Tahoma" w:hAnsi="Tahoma" w:cs="Tahoma"/>
          <w:sz w:val="14"/>
          <w:szCs w:val="14"/>
        </w:rPr>
        <w:tab/>
      </w:r>
      <w:r w:rsidRPr="00453BA3">
        <w:rPr>
          <w:rFonts w:ascii="Tahoma" w:hAnsi="Tahoma" w:cs="Tahoma"/>
          <w:sz w:val="14"/>
          <w:szCs w:val="14"/>
        </w:rPr>
        <w:tab/>
        <w:t xml:space="preserve">             </w:t>
      </w:r>
      <w:r w:rsidR="00972521" w:rsidRPr="00453BA3">
        <w:rPr>
          <w:rFonts w:ascii="Tahoma" w:hAnsi="Tahoma" w:cs="Tahoma"/>
          <w:sz w:val="14"/>
          <w:szCs w:val="14"/>
        </w:rPr>
        <w:t>Czytelnie imię i nazwisko</w:t>
      </w:r>
    </w:p>
    <w:p w14:paraId="1FE12DAA" w14:textId="77777777" w:rsidR="008B7E95" w:rsidRPr="00453BA3" w:rsidRDefault="008B7E95" w:rsidP="001F0042">
      <w:pPr>
        <w:rPr>
          <w:rFonts w:ascii="Tahoma" w:hAnsi="Tahoma" w:cs="Tahoma"/>
          <w:sz w:val="14"/>
          <w:szCs w:val="14"/>
        </w:rPr>
        <w:sectPr w:rsidR="008B7E95" w:rsidRPr="00453BA3" w:rsidSect="00256734">
          <w:headerReference w:type="default" r:id="rId20"/>
          <w:footerReference w:type="default" r:id="rId21"/>
          <w:type w:val="continuous"/>
          <w:pgSz w:w="11906" w:h="16838"/>
          <w:pgMar w:top="851" w:right="924" w:bottom="851" w:left="902" w:header="709" w:footer="709" w:gutter="0"/>
          <w:cols w:space="708"/>
          <w:titlePg/>
          <w:docGrid w:linePitch="360"/>
        </w:sect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CellMar>
          <w:top w:w="28" w:type="dxa"/>
          <w:left w:w="85" w:type="dxa"/>
          <w:bottom w:w="28" w:type="dxa"/>
          <w:right w:w="85" w:type="dxa"/>
        </w:tblCellMar>
        <w:tblLook w:val="01E0" w:firstRow="1" w:lastRow="1" w:firstColumn="1" w:lastColumn="1" w:noHBand="0" w:noVBand="0"/>
      </w:tblPr>
      <w:tblGrid>
        <w:gridCol w:w="272"/>
        <w:gridCol w:w="9959"/>
      </w:tblGrid>
      <w:tr w:rsidR="002F12E9" w:rsidRPr="00453BA3" w14:paraId="37D17435" w14:textId="77777777" w:rsidTr="00EF3E86">
        <w:tc>
          <w:tcPr>
            <w:tcW w:w="133" w:type="pct"/>
            <w:shd w:val="clear" w:color="auto" w:fill="E6E6E6"/>
          </w:tcPr>
          <w:p w14:paraId="2709B839" w14:textId="77777777" w:rsidR="002F12E9" w:rsidRPr="00453BA3" w:rsidRDefault="002F12E9" w:rsidP="00EF3E86">
            <w:pPr>
              <w:pStyle w:val="SigForm-tekstpodstawowy"/>
              <w:rPr>
                <w:rFonts w:ascii="Tahoma" w:hAnsi="Tahoma" w:cs="Tahoma"/>
                <w:sz w:val="14"/>
                <w:szCs w:val="14"/>
              </w:rPr>
            </w:pPr>
            <w:bookmarkStart w:id="11" w:name="_Hlk19262114"/>
          </w:p>
        </w:tc>
        <w:tc>
          <w:tcPr>
            <w:tcW w:w="4867" w:type="pct"/>
            <w:tcBorders>
              <w:bottom w:val="single" w:sz="12" w:space="0" w:color="auto"/>
            </w:tcBorders>
            <w:shd w:val="clear" w:color="auto" w:fill="E6E6E6"/>
          </w:tcPr>
          <w:p w14:paraId="3AED2C83" w14:textId="60164B7C" w:rsidR="002F12E9" w:rsidRPr="00453BA3" w:rsidRDefault="002F12E9" w:rsidP="00EF3E86">
            <w:pPr>
              <w:pStyle w:val="SigForm-nagwektabeli"/>
              <w:rPr>
                <w:rFonts w:ascii="Tahoma" w:hAnsi="Tahoma" w:cs="Tahoma"/>
                <w:color w:val="000000"/>
                <w:sz w:val="14"/>
                <w:szCs w:val="14"/>
              </w:rPr>
            </w:pPr>
            <w:r w:rsidRPr="00453BA3">
              <w:rPr>
                <w:rFonts w:ascii="Tahoma" w:hAnsi="Tahoma" w:cs="Tahoma"/>
                <w:color w:val="000000"/>
                <w:sz w:val="14"/>
                <w:szCs w:val="14"/>
              </w:rPr>
              <w:t xml:space="preserve">Informacja o warunkach uzyskania i </w:t>
            </w:r>
            <w:r w:rsidR="007B27C0" w:rsidRPr="00453BA3">
              <w:rPr>
                <w:rFonts w:ascii="Tahoma" w:hAnsi="Tahoma" w:cs="Tahoma"/>
                <w:color w:val="000000"/>
                <w:sz w:val="14"/>
                <w:szCs w:val="14"/>
              </w:rPr>
              <w:t>używania certyfikatów cyfrowych</w:t>
            </w:r>
          </w:p>
        </w:tc>
      </w:tr>
      <w:tr w:rsidR="002F12E9" w:rsidRPr="00453BA3" w14:paraId="4810787D" w14:textId="77777777" w:rsidTr="00EF3E86">
        <w:tc>
          <w:tcPr>
            <w:tcW w:w="133" w:type="pct"/>
            <w:shd w:val="clear" w:color="auto" w:fill="E6E6E6"/>
            <w:vAlign w:val="center"/>
          </w:tcPr>
          <w:p w14:paraId="7963EE31" w14:textId="40B5E961" w:rsidR="002F12E9" w:rsidRPr="00453BA3" w:rsidRDefault="002F12E9" w:rsidP="00EF3E86">
            <w:pPr>
              <w:pStyle w:val="SigForm-literatabeli"/>
              <w:rPr>
                <w:rFonts w:ascii="Tahoma" w:hAnsi="Tahoma" w:cs="Tahoma"/>
                <w:color w:val="000000"/>
                <w:sz w:val="14"/>
                <w:szCs w:val="14"/>
              </w:rPr>
            </w:pPr>
            <w:bookmarkStart w:id="12" w:name="_Hlk19268929"/>
            <w:bookmarkEnd w:id="11"/>
          </w:p>
        </w:tc>
        <w:tc>
          <w:tcPr>
            <w:tcW w:w="4867" w:type="pct"/>
            <w:shd w:val="clear" w:color="auto" w:fill="FFFFFF"/>
          </w:tcPr>
          <w:p w14:paraId="09B5BEF2" w14:textId="33E7ECBB"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Centrum Usług Zaufania Sigillum uzyskało wpis pod nr 3 do rejestru kwalifikowanych podmiotów świadczących usługi certyfikacyjne oraz pod nr 5 do usług znakowania czasem. Dzięki uzyskanym wpisom CUZ Sigillum może wydawać certyfikaty kwalifikowane oraz świadczyć usługi certyfikacyjne w tym usługę znakowania czasem. CUZ Sigillum wy</w:t>
            </w:r>
            <w:r w:rsidR="00D45FF8" w:rsidRPr="00453BA3">
              <w:rPr>
                <w:rFonts w:ascii="Tahoma" w:hAnsi="Tahoma" w:cs="Tahoma"/>
                <w:sz w:val="14"/>
                <w:szCs w:val="14"/>
              </w:rPr>
              <w:t>daje również certyfikaty niekwalifikowane</w:t>
            </w:r>
            <w:r w:rsidRPr="00453BA3">
              <w:rPr>
                <w:rFonts w:ascii="Tahoma" w:hAnsi="Tahoma" w:cs="Tahoma"/>
                <w:sz w:val="14"/>
                <w:szCs w:val="14"/>
              </w:rPr>
              <w:t xml:space="preserve"> nie będące certyfikatami kwalifikowanymi.</w:t>
            </w:r>
          </w:p>
          <w:p w14:paraId="1C6B082F" w14:textId="57E7E30D"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Podstawą działań CUZ Sigillum związanych z wydaniem i obsługą certyfikatów cyfrowych jest Ustawa 5 września 2016 r. o usługach zaufania oraz identyfikacji elektronicznej (Dz. U. z 20</w:t>
            </w:r>
            <w:r w:rsidR="0090267B">
              <w:rPr>
                <w:rFonts w:ascii="Tahoma" w:hAnsi="Tahoma" w:cs="Tahoma"/>
                <w:sz w:val="14"/>
                <w:szCs w:val="14"/>
              </w:rPr>
              <w:t>20</w:t>
            </w:r>
            <w:r w:rsidRPr="00453BA3">
              <w:rPr>
                <w:rFonts w:ascii="Tahoma" w:hAnsi="Tahoma" w:cs="Tahoma"/>
                <w:sz w:val="14"/>
                <w:szCs w:val="14"/>
              </w:rPr>
              <w:t xml:space="preserve"> r. poz. 1</w:t>
            </w:r>
            <w:r w:rsidR="0090267B">
              <w:rPr>
                <w:rFonts w:ascii="Tahoma" w:hAnsi="Tahoma" w:cs="Tahoma"/>
                <w:sz w:val="14"/>
                <w:szCs w:val="14"/>
              </w:rPr>
              <w:t>173</w:t>
            </w:r>
            <w:r w:rsidRPr="00453BA3">
              <w:rPr>
                <w:rFonts w:ascii="Tahoma" w:hAnsi="Tahoma" w:cs="Tahoma"/>
                <w:sz w:val="14"/>
                <w:szCs w:val="14"/>
              </w:rPr>
              <w:t>), akty wykonawcze do tej ustawy, a także polity</w:t>
            </w:r>
            <w:r w:rsidR="00AD5DA9" w:rsidRPr="00453BA3">
              <w:rPr>
                <w:rFonts w:ascii="Tahoma" w:hAnsi="Tahoma" w:cs="Tahoma"/>
                <w:sz w:val="14"/>
                <w:szCs w:val="14"/>
              </w:rPr>
              <w:t>ki</w:t>
            </w:r>
            <w:r w:rsidRPr="00453BA3">
              <w:rPr>
                <w:rFonts w:ascii="Tahoma" w:hAnsi="Tahoma" w:cs="Tahoma"/>
                <w:sz w:val="14"/>
                <w:szCs w:val="14"/>
              </w:rPr>
              <w:t xml:space="preserve"> CUZ Sigillum.</w:t>
            </w:r>
          </w:p>
          <w:p w14:paraId="5125A460" w14:textId="7777777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Certyfikaty CUZ Sigillum nie mogą być wykorzystywane do działań niezgodnych z obowiązującym prawem. Certyfikaty cyfrowe mogą zostać unieważnione w przypadku działań niezgodnych z polityką lub regulaminem. CUZ Sigillum ponosi odpowiedzialność za działania z użyciem certyfikatów do wysokości wartości granicznej transakcji.</w:t>
            </w:r>
          </w:p>
          <w:p w14:paraId="2C1FE4A6" w14:textId="1F64BE09"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 xml:space="preserve">Kwalifikowany podpis elektroniczny weryfikowany przy pomocy kwalifikowanego certyfikatu </w:t>
            </w:r>
            <w:r w:rsidR="006158B5" w:rsidRPr="00453BA3">
              <w:rPr>
                <w:rFonts w:ascii="Tahoma" w:hAnsi="Tahoma" w:cs="Tahoma"/>
                <w:sz w:val="14"/>
                <w:szCs w:val="14"/>
              </w:rPr>
              <w:t xml:space="preserve">podpisu </w:t>
            </w:r>
            <w:r w:rsidRPr="00453BA3">
              <w:rPr>
                <w:rFonts w:ascii="Tahoma" w:hAnsi="Tahoma" w:cs="Tahoma"/>
                <w:sz w:val="14"/>
                <w:szCs w:val="14"/>
              </w:rPr>
              <w:t xml:space="preserve">wywołuje skutki prawne określone ustawą, jeżeli został złożony w okresie ważności tego certyfikatu. Kwalifikowany podpis elektroniczny złożony w okresie zawieszenia kwalifikowanego certyfikatu </w:t>
            </w:r>
            <w:r w:rsidR="006158B5" w:rsidRPr="00453BA3">
              <w:rPr>
                <w:rFonts w:ascii="Tahoma" w:hAnsi="Tahoma" w:cs="Tahoma"/>
                <w:sz w:val="14"/>
                <w:szCs w:val="14"/>
              </w:rPr>
              <w:t xml:space="preserve">podpisu </w:t>
            </w:r>
            <w:r w:rsidRPr="00453BA3">
              <w:rPr>
                <w:rFonts w:ascii="Tahoma" w:hAnsi="Tahoma" w:cs="Tahoma"/>
                <w:sz w:val="14"/>
                <w:szCs w:val="14"/>
              </w:rPr>
              <w:t>wykorzystywanego do jego weryfikacji wywołuje skutki prawne z chwilą uchylenia tego zawieszenia.</w:t>
            </w:r>
          </w:p>
          <w:p w14:paraId="76DB2B2B" w14:textId="48555C77" w:rsidR="00943A70" w:rsidRPr="00453BA3" w:rsidRDefault="00943A70" w:rsidP="00656BF9">
            <w:pPr>
              <w:pStyle w:val="SigForm-listanumerowana"/>
              <w:tabs>
                <w:tab w:val="clear" w:pos="0"/>
              </w:tabs>
              <w:spacing w:line="276" w:lineRule="auto"/>
              <w:ind w:left="335" w:hanging="335"/>
              <w:jc w:val="both"/>
              <w:rPr>
                <w:rFonts w:ascii="Tahoma" w:hAnsi="Tahoma" w:cs="Tahoma"/>
                <w:sz w:val="14"/>
                <w:szCs w:val="14"/>
              </w:rPr>
            </w:pPr>
            <w:bookmarkStart w:id="13" w:name="_Hlk19200337"/>
            <w:r w:rsidRPr="00453BA3">
              <w:rPr>
                <w:rFonts w:ascii="Tahoma" w:hAnsi="Tahoma" w:cs="Tahoma"/>
                <w:sz w:val="14"/>
                <w:szCs w:val="14"/>
              </w:rPr>
              <w:t>Pieczęć elektroniczna oznacza dane w postaci elektronicznej dodane do innych danych w postaci elektronicznej lub logicznie z nimi powiązane, aby zapewnić autentyczność pochodzenia oraz integralność powiązanych danych;</w:t>
            </w:r>
          </w:p>
          <w:p w14:paraId="3B4AFA5C" w14:textId="3EFA233E" w:rsidR="00943A70" w:rsidRPr="00453BA3" w:rsidRDefault="00943A70"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Kwalifikowana pieczęć elektroniczna oznacza zaawansowaną pieczęć elektroniczną, która została złożona za pomocą kwalifikowanego urządzenia do składania pieczęci elektronicznej i która opiera się na kwalifikowanym certyfikacie pieczęci elektronicznej;</w:t>
            </w:r>
            <w:r w:rsidRPr="00453BA3" w:rsidDel="00943A70">
              <w:rPr>
                <w:rFonts w:ascii="Tahoma" w:hAnsi="Tahoma" w:cs="Tahoma"/>
                <w:sz w:val="14"/>
                <w:szCs w:val="14"/>
              </w:rPr>
              <w:t xml:space="preserve"> </w:t>
            </w:r>
          </w:p>
          <w:p w14:paraId="1E64F174" w14:textId="77777777" w:rsidR="00943A70" w:rsidRPr="00453BA3" w:rsidRDefault="00943A70"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Pieczęci elektronicznej nie można odmówić skutku prawnego ani dopuszczalności jako dowodu w postępowaniu sądowym wyłącznie z tego powodu, że pieczęć ta ma postać elektroniczną lub że nie spełnia wymogów dla kwalifikowanych pieczęci elektronicznych.</w:t>
            </w:r>
          </w:p>
          <w:p w14:paraId="0F189E7E" w14:textId="77777777" w:rsidR="00943A70" w:rsidRPr="00453BA3" w:rsidRDefault="00943A70"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Kwalifikowana pieczęć elektroniczna korzysta z domniemania integralności danych i autentyczności pochodzenia tych danych, z którymi kwalifikowana pieczęć elektroniczna jest powiązana.</w:t>
            </w:r>
          </w:p>
          <w:p w14:paraId="7506CB64" w14:textId="2487F6ED" w:rsidR="00943A70" w:rsidRPr="00453BA3" w:rsidRDefault="00943A70"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Kwalifikowana pieczęć elektroniczna oparta na kwalifikowanym certyfikacie wydanym w jednym państwie członkowskim jest uznawana za kwalifikowaną pieczęć elektroniczną we wszystkich pozostałych państwach członkowskich.</w:t>
            </w:r>
          </w:p>
          <w:bookmarkEnd w:id="13"/>
          <w:p w14:paraId="5E936BC0" w14:textId="406D492A"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 xml:space="preserve">Dane w postaci elektronicznej opatrzone kwalifikowanym podpisem elektronicznym weryfikowanym przy pomocy ważnego kwalifikowanego certyfikatu </w:t>
            </w:r>
            <w:r w:rsidR="006158B5" w:rsidRPr="00453BA3">
              <w:rPr>
                <w:rFonts w:ascii="Tahoma" w:hAnsi="Tahoma" w:cs="Tahoma"/>
                <w:sz w:val="14"/>
                <w:szCs w:val="14"/>
              </w:rPr>
              <w:t xml:space="preserve">podpisu </w:t>
            </w:r>
            <w:r w:rsidRPr="00453BA3">
              <w:rPr>
                <w:rFonts w:ascii="Tahoma" w:hAnsi="Tahoma" w:cs="Tahoma"/>
                <w:sz w:val="14"/>
                <w:szCs w:val="14"/>
              </w:rPr>
              <w:t>są równoważne pod względem skutków prawnych dokumentom opatrzonym podpisami własnoręcznymi, chyba że przepisy odrębne stanowią inaczej.</w:t>
            </w:r>
          </w:p>
          <w:p w14:paraId="58998E79" w14:textId="7A0EDE32"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 xml:space="preserve">Kwalifikowany podpis elektroniczny weryfikowany przy pomocy ważnego kwalifikowanego certyfikatu </w:t>
            </w:r>
            <w:r w:rsidR="006158B5" w:rsidRPr="00453BA3">
              <w:rPr>
                <w:rFonts w:ascii="Tahoma" w:hAnsi="Tahoma" w:cs="Tahoma"/>
                <w:sz w:val="14"/>
                <w:szCs w:val="14"/>
              </w:rPr>
              <w:t xml:space="preserve">podpisu </w:t>
            </w:r>
            <w:r w:rsidRPr="00453BA3">
              <w:rPr>
                <w:rFonts w:ascii="Tahoma" w:hAnsi="Tahoma" w:cs="Tahoma"/>
                <w:sz w:val="14"/>
                <w:szCs w:val="14"/>
              </w:rPr>
              <w:t>zapewnia integralność danych opatrzonych tym podpisem i jednoznaczne wskazanie kwalifikowanego certyfikatu, w ten sposób, że rozpoznawalne są wszelkie zmiany tych danych oraz zmiany wskazania kwalifikowanego certyfikatu wykorzystywanego do weryfikacji tego podpisu, dokonane po złożeniu podpisu.</w:t>
            </w:r>
          </w:p>
          <w:p w14:paraId="15FB9D1D" w14:textId="7777777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Kwalifikowany podpis elektroniczny weryfikowany przy pomocy ważnego kwalifikowanego certyfikatu stanowi dowód tego, że został on złożony przez osobę określoną w tym certyfikacie, jako składającą podpis elektroniczny.</w:t>
            </w:r>
          </w:p>
          <w:p w14:paraId="70C71D40" w14:textId="48158F93"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 xml:space="preserve">Pkt. </w:t>
            </w:r>
            <w:r w:rsidR="00876DC4">
              <w:rPr>
                <w:rFonts w:ascii="Tahoma" w:hAnsi="Tahoma" w:cs="Tahoma"/>
                <w:sz w:val="14"/>
                <w:szCs w:val="14"/>
              </w:rPr>
              <w:t>12</w:t>
            </w:r>
            <w:r w:rsidRPr="00453BA3">
              <w:rPr>
                <w:rFonts w:ascii="Tahoma" w:hAnsi="Tahoma" w:cs="Tahoma"/>
                <w:sz w:val="14"/>
                <w:szCs w:val="14"/>
              </w:rPr>
              <w:t xml:space="preserve"> nie odnosi się do certyfikatu po upływie terminu jego ważności lub od dnia jego unieważnienia oraz w okresie jego zawieszenia, chyba że zostanie udowodnione, że podpis został złożony przed upływem terminu ważności certyfikatu lub przed jego unieważnieniem albo zawieszeniem.</w:t>
            </w:r>
          </w:p>
          <w:p w14:paraId="21BA178A" w14:textId="503ED9E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 xml:space="preserve">Nie można powoływać się, że podpis elektroniczny weryfikowany przy pomocy ważnego kwalifikowanego certyfikatu </w:t>
            </w:r>
            <w:r w:rsidR="006158B5" w:rsidRPr="00453BA3">
              <w:rPr>
                <w:rFonts w:ascii="Tahoma" w:hAnsi="Tahoma" w:cs="Tahoma"/>
                <w:sz w:val="14"/>
                <w:szCs w:val="14"/>
              </w:rPr>
              <w:t xml:space="preserve">podpisu </w:t>
            </w:r>
            <w:r w:rsidRPr="00453BA3">
              <w:rPr>
                <w:rFonts w:ascii="Tahoma" w:hAnsi="Tahoma" w:cs="Tahoma"/>
                <w:sz w:val="14"/>
                <w:szCs w:val="14"/>
              </w:rPr>
              <w:t>nie został złożony za pomocą bezpiecznych urządzeń i danych, podlegających wyłącznej kontroli osoby składającej podpis elektroniczny.</w:t>
            </w:r>
          </w:p>
          <w:p w14:paraId="7B25C333" w14:textId="7777777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Podpis elektroniczny może być znakowany czasem.</w:t>
            </w:r>
          </w:p>
          <w:p w14:paraId="72BE72F6" w14:textId="7777777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Znakowanie czasem przez kwalifikowany podmiot świadczący usługi certyfikacyjne wywołuje w szczególności skutki prawne daty pewnej w rozumieniu przepisów Kodeksu cywilnego.</w:t>
            </w:r>
          </w:p>
          <w:p w14:paraId="0F4D35E4" w14:textId="7777777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Uważa się, że podpis elektroniczny znakowany czasem przez kwalifikowany podmiot świadczący usługi certyfikacyjne został złożony nie później niż w chwili dokonywania tej usługi. Domniemanie to istnieje do dnia utraty ważności zaświadczenia certyfikacyjnego wykorzystywanego do weryfikacji tego znakowania. Przedłużenie istnienia domniemania wymaga kolejnego znakowania czasem podpisu elektronicznego wraz z danymi służącymi do poprzedniej weryfikacji przez kwalifikowany podmiot świadczący tę usługę.</w:t>
            </w:r>
          </w:p>
          <w:p w14:paraId="20191C4F" w14:textId="7777777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Nie można odmówić ważności i skuteczności podpisowi elektronicznemu tylko na tej podstawie, że istnieje w postaci elektronicznej lub dane służące do weryfikacji podpisu nie mają kwalifikowanego certyfikatu, lub nie został złożony za pomocą kwalifikowanego urządzenia służącego do składania podpisu elektronicznego.</w:t>
            </w:r>
          </w:p>
          <w:p w14:paraId="7E5FCA2D" w14:textId="7777777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W przypadku wydawania certyfikatów nie będących certyfikatami kwalifikowanymi, informuje się, że podpis elektroniczny weryfikowany przy pomocy tego certyfikatu nie wywołuje skutków prawnych równorzędnych podpisowi własnoręcznemu.</w:t>
            </w:r>
          </w:p>
          <w:p w14:paraId="087D4017" w14:textId="1D26DB97" w:rsidR="002F12E9" w:rsidRPr="00453BA3" w:rsidRDefault="002F12E9" w:rsidP="00656BF9">
            <w:pPr>
              <w:pStyle w:val="SigForm-listanumerowana"/>
              <w:tabs>
                <w:tab w:val="clear" w:pos="0"/>
              </w:tabs>
              <w:spacing w:line="276" w:lineRule="auto"/>
              <w:ind w:left="335" w:hanging="335"/>
              <w:jc w:val="both"/>
              <w:rPr>
                <w:rFonts w:ascii="Tahoma" w:hAnsi="Tahoma" w:cs="Tahoma"/>
                <w:sz w:val="14"/>
                <w:szCs w:val="14"/>
              </w:rPr>
            </w:pPr>
            <w:r w:rsidRPr="00453BA3">
              <w:rPr>
                <w:rFonts w:ascii="Tahoma" w:hAnsi="Tahoma" w:cs="Tahoma"/>
                <w:sz w:val="14"/>
                <w:szCs w:val="14"/>
              </w:rPr>
              <w:t xml:space="preserve">Skargi na działalność Punktów Rejestracji oraz działalność CUZ Sigillum są rozpatrywane przez Kierownika </w:t>
            </w:r>
            <w:r w:rsidRPr="00453BA3">
              <w:rPr>
                <w:rFonts w:ascii="Tahoma" w:eastAsia="MS Mincho" w:hAnsi="Tahoma" w:cs="Tahoma"/>
                <w:sz w:val="14"/>
                <w:szCs w:val="14"/>
              </w:rPr>
              <w:t>CUZ Sigillum</w:t>
            </w:r>
            <w:r w:rsidR="00DD0C27" w:rsidRPr="00453BA3">
              <w:rPr>
                <w:rFonts w:ascii="Tahoma" w:eastAsia="MS Mincho" w:hAnsi="Tahoma" w:cs="Tahoma"/>
                <w:sz w:val="14"/>
                <w:szCs w:val="14"/>
              </w:rPr>
              <w:t xml:space="preserve">, e-mail: </w:t>
            </w:r>
            <w:hyperlink r:id="rId22" w:history="1">
              <w:r w:rsidR="00DD0C27" w:rsidRPr="00453BA3">
                <w:rPr>
                  <w:rStyle w:val="Hipercze"/>
                  <w:rFonts w:ascii="Tahoma" w:eastAsia="MS Mincho" w:hAnsi="Tahoma" w:cs="Tahoma"/>
                  <w:sz w:val="14"/>
                  <w:szCs w:val="14"/>
                </w:rPr>
                <w:t>Kierownik@sigillum.pl</w:t>
              </w:r>
            </w:hyperlink>
            <w:r w:rsidR="00DD0C27" w:rsidRPr="00453BA3">
              <w:rPr>
                <w:rFonts w:ascii="Tahoma" w:eastAsia="MS Mincho" w:hAnsi="Tahoma" w:cs="Tahoma"/>
                <w:sz w:val="14"/>
                <w:szCs w:val="14"/>
              </w:rPr>
              <w:t xml:space="preserve"> </w:t>
            </w:r>
          </w:p>
        </w:tc>
      </w:tr>
      <w:bookmarkEnd w:id="12"/>
    </w:tbl>
    <w:p w14:paraId="70F416C5" w14:textId="741294CB" w:rsidR="0051006C" w:rsidRPr="00453BA3" w:rsidRDefault="0051006C" w:rsidP="001F0042">
      <w:pPr>
        <w:rPr>
          <w:rFonts w:ascii="Tahoma" w:hAnsi="Tahoma" w:cs="Tahoma"/>
          <w:sz w:val="14"/>
          <w:szCs w:val="14"/>
        </w:rPr>
      </w:pPr>
    </w:p>
    <w:p w14:paraId="07E32311" w14:textId="076A6016" w:rsidR="00C26EFA" w:rsidRPr="00453BA3" w:rsidRDefault="00C26EFA" w:rsidP="001F0042">
      <w:pPr>
        <w:rPr>
          <w:rFonts w:ascii="Tahoma" w:hAnsi="Tahoma" w:cs="Tahoma"/>
          <w:sz w:val="14"/>
          <w:szCs w:val="14"/>
        </w:rPr>
      </w:pPr>
    </w:p>
    <w:p w14:paraId="16F4CE16" w14:textId="4892EE45" w:rsidR="00C26EFA" w:rsidRPr="00453BA3" w:rsidRDefault="00C26EFA" w:rsidP="001F0042"/>
    <w:p w14:paraId="47CBA375" w14:textId="6A4AA9E6" w:rsidR="00C26EFA" w:rsidRPr="00453BA3" w:rsidRDefault="00C26EFA" w:rsidP="001F0042"/>
    <w:p w14:paraId="4D64DA0F" w14:textId="310E54CE" w:rsidR="00C26EFA" w:rsidRPr="00453BA3" w:rsidRDefault="00C26EFA" w:rsidP="001F0042"/>
    <w:p w14:paraId="0DD83722" w14:textId="3AC7D417" w:rsidR="00C26EFA" w:rsidRPr="00453BA3" w:rsidRDefault="00C26EFA" w:rsidP="001F0042"/>
    <w:p w14:paraId="1F204DCD" w14:textId="355563FA" w:rsidR="00C26EFA" w:rsidRPr="00453BA3" w:rsidRDefault="00C26EFA" w:rsidP="001F0042"/>
    <w:p w14:paraId="27E931A2" w14:textId="3821D617" w:rsidR="00C26EFA" w:rsidRPr="00453BA3" w:rsidRDefault="00C26EFA" w:rsidP="001F0042"/>
    <w:p w14:paraId="051EF9B7" w14:textId="105E8E4A" w:rsidR="00C26EFA" w:rsidRPr="00453BA3" w:rsidRDefault="00C26EFA" w:rsidP="001F0042"/>
    <w:p w14:paraId="16857830" w14:textId="196091F9" w:rsidR="00C26EFA" w:rsidRPr="00453BA3" w:rsidRDefault="00C26EFA" w:rsidP="001F0042"/>
    <w:p w14:paraId="28CCAA57" w14:textId="4EAF9DE0" w:rsidR="00C26EFA" w:rsidRPr="00453BA3" w:rsidRDefault="00C26EFA" w:rsidP="001F0042"/>
    <w:p w14:paraId="42488526" w14:textId="7328D66C" w:rsidR="00C26EFA" w:rsidRPr="00453BA3" w:rsidRDefault="00C26EFA" w:rsidP="001F0042"/>
    <w:p w14:paraId="00B6E25A" w14:textId="002171D9" w:rsidR="00C26EFA" w:rsidRPr="00453BA3" w:rsidRDefault="00C26EFA" w:rsidP="001F0042"/>
    <w:p w14:paraId="1E1942EA" w14:textId="77777777" w:rsidR="002B2BF8" w:rsidRPr="00453BA3" w:rsidRDefault="002B2BF8" w:rsidP="001F0042"/>
    <w:p w14:paraId="089E51DE" w14:textId="77777777" w:rsidR="00C26EFA" w:rsidRPr="00453BA3" w:rsidRDefault="00C26EFA" w:rsidP="00656BF9">
      <w:pPr>
        <w:ind w:left="426"/>
        <w:rPr>
          <w:rFonts w:ascii="Tahoma" w:hAnsi="Tahoma" w:cs="Tahoma"/>
          <w:sz w:val="14"/>
          <w:szCs w:val="14"/>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CellMar>
          <w:top w:w="28" w:type="dxa"/>
          <w:left w:w="85" w:type="dxa"/>
          <w:bottom w:w="28" w:type="dxa"/>
          <w:right w:w="85" w:type="dxa"/>
        </w:tblCellMar>
        <w:tblLook w:val="01E0" w:firstRow="1" w:lastRow="1" w:firstColumn="1" w:lastColumn="1" w:noHBand="0" w:noVBand="0"/>
      </w:tblPr>
      <w:tblGrid>
        <w:gridCol w:w="272"/>
        <w:gridCol w:w="4899"/>
        <w:gridCol w:w="5060"/>
      </w:tblGrid>
      <w:tr w:rsidR="002B2BF8" w:rsidRPr="00453BA3" w14:paraId="4C6144F0" w14:textId="77777777" w:rsidTr="00341DCD">
        <w:tc>
          <w:tcPr>
            <w:tcW w:w="133" w:type="pct"/>
            <w:shd w:val="clear" w:color="auto" w:fill="E6E6E6"/>
          </w:tcPr>
          <w:p w14:paraId="7DE09854" w14:textId="77777777" w:rsidR="002B2BF8" w:rsidRPr="00453BA3" w:rsidRDefault="002B2BF8" w:rsidP="00341DCD">
            <w:pPr>
              <w:pStyle w:val="SigForm-tekstpodstawowy"/>
              <w:rPr>
                <w:rFonts w:ascii="Tahoma" w:hAnsi="Tahoma" w:cs="Tahoma"/>
                <w:sz w:val="14"/>
                <w:szCs w:val="14"/>
              </w:rPr>
            </w:pPr>
          </w:p>
        </w:tc>
        <w:tc>
          <w:tcPr>
            <w:tcW w:w="4867" w:type="pct"/>
            <w:gridSpan w:val="2"/>
            <w:tcBorders>
              <w:bottom w:val="single" w:sz="12" w:space="0" w:color="auto"/>
            </w:tcBorders>
            <w:shd w:val="clear" w:color="auto" w:fill="E6E6E6"/>
          </w:tcPr>
          <w:p w14:paraId="2C40C8BA" w14:textId="2271D107" w:rsidR="002B2BF8" w:rsidRPr="00453BA3" w:rsidRDefault="002B2BF8" w:rsidP="00341DCD">
            <w:pPr>
              <w:pStyle w:val="SigForm-nagwektabeli"/>
              <w:rPr>
                <w:rFonts w:ascii="Tahoma" w:hAnsi="Tahoma" w:cs="Tahoma"/>
                <w:color w:val="000000"/>
                <w:sz w:val="14"/>
                <w:szCs w:val="14"/>
              </w:rPr>
            </w:pPr>
            <w:r w:rsidRPr="00453BA3">
              <w:rPr>
                <w:rFonts w:ascii="Tahoma" w:hAnsi="Tahoma" w:cs="Tahoma"/>
                <w:color w:val="000000"/>
                <w:sz w:val="14"/>
                <w:szCs w:val="14"/>
              </w:rPr>
              <w:t>OŚWIADCZENIA I PODPISY</w:t>
            </w:r>
          </w:p>
        </w:tc>
      </w:tr>
      <w:tr w:rsidR="00C26EFA" w:rsidRPr="00453BA3" w14:paraId="532B99F9" w14:textId="77777777" w:rsidTr="00656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676"/>
        </w:trPr>
        <w:tc>
          <w:tcPr>
            <w:tcW w:w="133" w:type="pct"/>
            <w:tcBorders>
              <w:top w:val="single" w:sz="12" w:space="0" w:color="auto"/>
              <w:left w:val="single" w:sz="12" w:space="0" w:color="auto"/>
              <w:bottom w:val="single" w:sz="12" w:space="0" w:color="auto"/>
              <w:right w:val="single" w:sz="12" w:space="0" w:color="auto"/>
            </w:tcBorders>
            <w:shd w:val="clear" w:color="auto" w:fill="E6E6E6"/>
          </w:tcPr>
          <w:p w14:paraId="15303C17" w14:textId="77777777" w:rsidR="00C26EFA" w:rsidRPr="00453BA3" w:rsidRDefault="00C26EFA" w:rsidP="00341DCD">
            <w:pPr>
              <w:pStyle w:val="SigForm-tekstpodstawowy"/>
              <w:rPr>
                <w:rFonts w:ascii="Tahoma" w:hAnsi="Tahoma" w:cs="Tahoma"/>
                <w:sz w:val="14"/>
                <w:szCs w:val="14"/>
              </w:rPr>
            </w:pPr>
          </w:p>
          <w:p w14:paraId="70CCE976" w14:textId="4ABECFA1" w:rsidR="00C26EFA" w:rsidRPr="00453BA3" w:rsidRDefault="00C26EFA" w:rsidP="00341DCD">
            <w:pPr>
              <w:pStyle w:val="SigForm-tekstpodstawowy"/>
              <w:rPr>
                <w:rFonts w:ascii="Tahoma" w:hAnsi="Tahoma" w:cs="Tahoma"/>
                <w:sz w:val="14"/>
                <w:szCs w:val="14"/>
              </w:rPr>
            </w:pPr>
          </w:p>
        </w:tc>
        <w:tc>
          <w:tcPr>
            <w:tcW w:w="4867" w:type="pct"/>
            <w:gridSpan w:val="2"/>
            <w:tcBorders>
              <w:top w:val="single" w:sz="12" w:space="0" w:color="auto"/>
              <w:left w:val="single" w:sz="12" w:space="0" w:color="auto"/>
              <w:bottom w:val="single" w:sz="12" w:space="0" w:color="auto"/>
              <w:right w:val="single" w:sz="12" w:space="0" w:color="auto"/>
            </w:tcBorders>
          </w:tcPr>
          <w:p w14:paraId="5E7240A9" w14:textId="4BA9863A" w:rsidR="00C26EFA" w:rsidRPr="00453BA3" w:rsidRDefault="00C26EFA" w:rsidP="00656BF9">
            <w:pPr>
              <w:pStyle w:val="Akapitzlist"/>
              <w:numPr>
                <w:ilvl w:val="0"/>
                <w:numId w:val="42"/>
              </w:numPr>
              <w:spacing w:before="40" w:after="120"/>
              <w:ind w:left="335" w:hanging="284"/>
              <w:jc w:val="both"/>
              <w:rPr>
                <w:rFonts w:ascii="Tahoma" w:hAnsi="Tahoma" w:cs="Tahoma"/>
                <w:sz w:val="14"/>
                <w:szCs w:val="14"/>
              </w:rPr>
            </w:pPr>
            <w:r w:rsidRPr="00453BA3">
              <w:rPr>
                <w:rFonts w:ascii="Tahoma" w:hAnsi="Tahoma" w:cs="Tahoma"/>
                <w:sz w:val="14"/>
                <w:szCs w:val="14"/>
              </w:rPr>
              <w:t>Niniejszym oświadczam, że występując jako Zamawiający przy zakupie certyfikatów CUZ Sigillum wyrażam zgodę na umieszczenie w certyfikatach Subskrybentów danych Zamawiającego.</w:t>
            </w:r>
          </w:p>
          <w:p w14:paraId="6027831C" w14:textId="73E73662" w:rsidR="00C26EFA" w:rsidRPr="00453BA3" w:rsidRDefault="00C26EFA" w:rsidP="00656BF9">
            <w:pPr>
              <w:pStyle w:val="Akapitzlist"/>
              <w:numPr>
                <w:ilvl w:val="0"/>
                <w:numId w:val="42"/>
              </w:numPr>
              <w:spacing w:before="40" w:after="120"/>
              <w:ind w:left="335" w:hanging="284"/>
              <w:jc w:val="both"/>
              <w:rPr>
                <w:rFonts w:ascii="Tahoma" w:hAnsi="Tahoma" w:cs="Tahoma"/>
                <w:sz w:val="14"/>
                <w:szCs w:val="14"/>
              </w:rPr>
            </w:pPr>
            <w:r w:rsidRPr="00453BA3">
              <w:rPr>
                <w:rFonts w:ascii="Tahoma" w:hAnsi="Tahoma" w:cs="Tahoma"/>
                <w:sz w:val="14"/>
                <w:szCs w:val="14"/>
              </w:rPr>
              <w:t>Zamawiający oświadcza, że zapoznał się z treścią informacji o warunkach uzyskania i używania certyfikatów oferowanych przez CUZ Sigillum.</w:t>
            </w:r>
          </w:p>
          <w:p w14:paraId="66DDC2B4" w14:textId="749ED854" w:rsidR="00C26EFA" w:rsidRPr="00453BA3" w:rsidRDefault="00C26EFA" w:rsidP="00656BF9">
            <w:pPr>
              <w:pStyle w:val="Akapitzlist"/>
              <w:numPr>
                <w:ilvl w:val="0"/>
                <w:numId w:val="42"/>
              </w:numPr>
              <w:spacing w:before="40" w:after="120"/>
              <w:ind w:left="335" w:hanging="284"/>
              <w:jc w:val="both"/>
              <w:rPr>
                <w:rFonts w:ascii="Tahoma" w:hAnsi="Tahoma" w:cs="Tahoma"/>
                <w:sz w:val="14"/>
                <w:szCs w:val="14"/>
              </w:rPr>
            </w:pPr>
            <w:r w:rsidRPr="00453BA3">
              <w:rPr>
                <w:rFonts w:ascii="Tahoma" w:hAnsi="Tahoma" w:cs="Tahoma"/>
                <w:sz w:val="14"/>
                <w:szCs w:val="14"/>
              </w:rPr>
              <w:t>Dane określające mnie jako Zamawiającego są prawdziwe.</w:t>
            </w:r>
          </w:p>
          <w:p w14:paraId="6483650E" w14:textId="7ED23062" w:rsidR="00C26EFA" w:rsidRPr="00453BA3" w:rsidRDefault="00C26EFA" w:rsidP="00656BF9">
            <w:pPr>
              <w:pStyle w:val="Akapitzlist"/>
              <w:numPr>
                <w:ilvl w:val="0"/>
                <w:numId w:val="42"/>
              </w:numPr>
              <w:spacing w:before="40" w:after="120"/>
              <w:ind w:left="335" w:hanging="284"/>
              <w:jc w:val="both"/>
              <w:rPr>
                <w:rFonts w:ascii="Tahoma" w:hAnsi="Tahoma" w:cs="Tahoma"/>
                <w:sz w:val="14"/>
                <w:szCs w:val="14"/>
              </w:rPr>
            </w:pPr>
            <w:r w:rsidRPr="00453BA3">
              <w:rPr>
                <w:rFonts w:ascii="Tahoma" w:hAnsi="Tahoma" w:cs="Tahoma"/>
                <w:sz w:val="14"/>
                <w:szCs w:val="14"/>
              </w:rPr>
              <w:t>Niniejszym oświadczam, że występując jako Zamawiający przy zakupie certyfikatów CUZ Sigillum, w Umowie o świadczenie usług certyfikacyjnych, udostępniłem CUZ Sigillum dane osobowe Subskrybentów.</w:t>
            </w:r>
          </w:p>
          <w:p w14:paraId="1FC8B8FB" w14:textId="71A19065" w:rsidR="00C26EFA" w:rsidRPr="00453BA3" w:rsidRDefault="00C26EFA" w:rsidP="00656BF9">
            <w:pPr>
              <w:pStyle w:val="Akapitzlist"/>
              <w:numPr>
                <w:ilvl w:val="0"/>
                <w:numId w:val="42"/>
              </w:numPr>
              <w:spacing w:before="40" w:after="120"/>
              <w:ind w:left="335" w:hanging="284"/>
              <w:jc w:val="both"/>
              <w:rPr>
                <w:rFonts w:ascii="Tahoma" w:hAnsi="Tahoma" w:cs="Tahoma"/>
                <w:sz w:val="14"/>
                <w:szCs w:val="14"/>
              </w:rPr>
            </w:pPr>
            <w:r w:rsidRPr="00453BA3">
              <w:rPr>
                <w:rFonts w:ascii="Tahoma" w:hAnsi="Tahoma" w:cs="Tahoma"/>
                <w:sz w:val="14"/>
                <w:szCs w:val="14"/>
              </w:rPr>
              <w:t>PWPW S.A., jako administrator, w rozumieniu Rozporządzenia 2016/679 udostępnionych przez Zamawiającego danych osobowych oświadcza, że:</w:t>
            </w:r>
          </w:p>
          <w:p w14:paraId="726D486D" w14:textId="3E67770B" w:rsidR="00C26EFA" w:rsidRPr="00453BA3" w:rsidRDefault="00C26EFA" w:rsidP="00656BF9">
            <w:pPr>
              <w:pStyle w:val="Akapitzlist"/>
              <w:numPr>
                <w:ilvl w:val="1"/>
                <w:numId w:val="41"/>
              </w:numPr>
              <w:spacing w:before="40" w:after="120"/>
              <w:ind w:left="714" w:hanging="234"/>
              <w:jc w:val="both"/>
              <w:rPr>
                <w:rFonts w:ascii="Tahoma" w:hAnsi="Tahoma" w:cs="Tahoma"/>
                <w:sz w:val="14"/>
                <w:szCs w:val="14"/>
              </w:rPr>
            </w:pPr>
            <w:r w:rsidRPr="00453BA3">
              <w:rPr>
                <w:rFonts w:ascii="Tahoma" w:hAnsi="Tahoma" w:cs="Tahoma"/>
                <w:sz w:val="14"/>
                <w:szCs w:val="14"/>
              </w:rPr>
              <w:t>Będzie przetwarzać udostępnione mu dane osobowe zgodnie z Umową, Rozporządzeniem 2016/679 oraz z innymi przepisami prawa powszechnie obowiązującego, które chronią prawa osób, których dane dotyczą.</w:t>
            </w:r>
          </w:p>
          <w:p w14:paraId="6580763B" w14:textId="5C01BD13" w:rsidR="00C26EFA" w:rsidRPr="00453BA3" w:rsidRDefault="00C26EFA" w:rsidP="00656BF9">
            <w:pPr>
              <w:pStyle w:val="Akapitzlist"/>
              <w:numPr>
                <w:ilvl w:val="1"/>
                <w:numId w:val="41"/>
              </w:numPr>
              <w:spacing w:before="40" w:after="120"/>
              <w:ind w:left="714" w:hanging="234"/>
              <w:jc w:val="both"/>
              <w:rPr>
                <w:rFonts w:ascii="Tahoma" w:hAnsi="Tahoma" w:cs="Tahoma"/>
                <w:sz w:val="14"/>
                <w:szCs w:val="14"/>
              </w:rPr>
            </w:pPr>
            <w:r w:rsidRPr="00453BA3">
              <w:rPr>
                <w:rFonts w:ascii="Tahoma" w:hAnsi="Tahoma" w:cs="Tahoma"/>
                <w:sz w:val="14"/>
                <w:szCs w:val="14"/>
              </w:rPr>
              <w:t>Stosuje środki bezpieczeństwa spełniające wymogi Rozporządzenia 2016/679.</w:t>
            </w:r>
          </w:p>
          <w:p w14:paraId="304B4890" w14:textId="4D627491" w:rsidR="00C26EFA" w:rsidRPr="00453BA3" w:rsidRDefault="00C26EFA" w:rsidP="00656BF9">
            <w:pPr>
              <w:pStyle w:val="Akapitzlist"/>
              <w:numPr>
                <w:ilvl w:val="1"/>
                <w:numId w:val="41"/>
              </w:numPr>
              <w:spacing w:before="40" w:after="120"/>
              <w:ind w:left="714" w:hanging="234"/>
              <w:jc w:val="both"/>
              <w:rPr>
                <w:rFonts w:ascii="Tahoma" w:hAnsi="Tahoma" w:cs="Tahoma"/>
                <w:sz w:val="14"/>
                <w:szCs w:val="14"/>
              </w:rPr>
            </w:pPr>
            <w:r w:rsidRPr="00453BA3">
              <w:rPr>
                <w:rFonts w:ascii="Tahoma" w:hAnsi="Tahoma" w:cs="Tahoma"/>
                <w:sz w:val="14"/>
                <w:szCs w:val="14"/>
              </w:rPr>
              <w:t>Przy przetwarzaniu udostępnionych danych osobowych, do ich zabezpieczenia stosował będzie odpowiednie środki techniczne i organizacyjne zapewniające adekwatny stopień bezpieczeństwa odpowiadający ryzyku związanemu z przetwarzaniem danych osobowych, o których mowa w art. 32 Rozporządzenia 2016/679.</w:t>
            </w:r>
          </w:p>
        </w:tc>
      </w:tr>
      <w:tr w:rsidR="00C26EFA" w:rsidRPr="00453BA3" w14:paraId="633291E2" w14:textId="77777777" w:rsidTr="00C012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814"/>
        </w:trPr>
        <w:tc>
          <w:tcPr>
            <w:tcW w:w="133" w:type="pct"/>
            <w:tcBorders>
              <w:top w:val="single" w:sz="12" w:space="0" w:color="auto"/>
              <w:left w:val="single" w:sz="12" w:space="0" w:color="auto"/>
              <w:bottom w:val="single" w:sz="12" w:space="0" w:color="auto"/>
              <w:right w:val="single" w:sz="12" w:space="0" w:color="auto"/>
            </w:tcBorders>
            <w:shd w:val="clear" w:color="auto" w:fill="E6E6E6"/>
          </w:tcPr>
          <w:p w14:paraId="1D3197B6" w14:textId="77777777" w:rsidR="00C26EFA" w:rsidRPr="00453BA3" w:rsidRDefault="00C26EFA" w:rsidP="00C26EFA">
            <w:pPr>
              <w:pStyle w:val="SigForm-tekstpodstawowy"/>
              <w:rPr>
                <w:rFonts w:ascii="Tahoma" w:hAnsi="Tahoma" w:cs="Tahoma"/>
                <w:sz w:val="14"/>
                <w:szCs w:val="14"/>
              </w:rPr>
            </w:pPr>
          </w:p>
        </w:tc>
        <w:tc>
          <w:tcPr>
            <w:tcW w:w="2394" w:type="pct"/>
            <w:tcBorders>
              <w:top w:val="single" w:sz="12" w:space="0" w:color="auto"/>
              <w:left w:val="single" w:sz="12" w:space="0" w:color="auto"/>
              <w:bottom w:val="single" w:sz="12" w:space="0" w:color="auto"/>
              <w:right w:val="single" w:sz="12" w:space="0" w:color="auto"/>
            </w:tcBorders>
          </w:tcPr>
          <w:p w14:paraId="6BA983F5" w14:textId="27CB72B5" w:rsidR="00C26EFA" w:rsidRPr="00453BA3" w:rsidRDefault="00C26EFA" w:rsidP="00C01201">
            <w:pPr>
              <w:pStyle w:val="SigPodp-osobapodpisujca"/>
              <w:spacing w:line="480" w:lineRule="auto"/>
              <w:jc w:val="center"/>
              <w:rPr>
                <w:rFonts w:ascii="Tahoma" w:hAnsi="Tahoma" w:cs="Tahoma"/>
                <w:sz w:val="14"/>
                <w:szCs w:val="14"/>
              </w:rPr>
            </w:pPr>
            <w:r w:rsidRPr="00453BA3">
              <w:rPr>
                <w:rFonts w:ascii="Tahoma" w:hAnsi="Tahoma" w:cs="Tahoma"/>
                <w:sz w:val="14"/>
                <w:szCs w:val="14"/>
              </w:rPr>
              <w:t>Upoważniony przedstawiciel Zamawiającego:</w:t>
            </w:r>
          </w:p>
          <w:p w14:paraId="61382F42" w14:textId="77777777" w:rsidR="00C26EFA" w:rsidRPr="00453BA3" w:rsidRDefault="00C26EFA" w:rsidP="00C26EFA">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4379EE7D" w14:textId="77777777" w:rsidR="00C26EFA" w:rsidRPr="00453BA3" w:rsidRDefault="00C26EFA" w:rsidP="00C26EFA">
            <w:pPr>
              <w:pStyle w:val="SigPodp-tekstpodstawowy"/>
              <w:jc w:val="center"/>
              <w:rPr>
                <w:rFonts w:ascii="Tahoma" w:hAnsi="Tahoma" w:cs="Tahoma"/>
                <w:sz w:val="14"/>
                <w:szCs w:val="14"/>
              </w:rPr>
            </w:pPr>
            <w:r w:rsidRPr="00453BA3">
              <w:rPr>
                <w:rFonts w:ascii="Tahoma" w:hAnsi="Tahoma" w:cs="Tahoma"/>
                <w:sz w:val="14"/>
                <w:szCs w:val="14"/>
              </w:rPr>
              <w:t>Podpis</w:t>
            </w:r>
          </w:p>
          <w:p w14:paraId="37BF0063" w14:textId="77777777" w:rsidR="00C26EFA" w:rsidRPr="00C01201" w:rsidRDefault="00C26EFA" w:rsidP="00C26EFA">
            <w:pPr>
              <w:pStyle w:val="SigPodp-tekstpodstawowy"/>
              <w:spacing w:line="480" w:lineRule="auto"/>
              <w:rPr>
                <w:rFonts w:ascii="Tahoma" w:hAnsi="Tahoma" w:cs="Tahoma"/>
                <w:sz w:val="12"/>
                <w:szCs w:val="14"/>
              </w:rPr>
            </w:pPr>
          </w:p>
          <w:p w14:paraId="357E9AAD" w14:textId="77777777" w:rsidR="00C26EFA" w:rsidRPr="00453BA3" w:rsidRDefault="00C26EFA" w:rsidP="00C26EFA">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1295EC20" w14:textId="1A1F0C04" w:rsidR="00C26EFA" w:rsidRPr="00453BA3" w:rsidRDefault="00C26EFA" w:rsidP="00656BF9">
            <w:pPr>
              <w:pStyle w:val="SigForm-tekstpodstawowy"/>
              <w:jc w:val="center"/>
              <w:rPr>
                <w:rFonts w:ascii="Tahoma" w:hAnsi="Tahoma" w:cs="Tahoma"/>
                <w:sz w:val="14"/>
                <w:szCs w:val="14"/>
              </w:rPr>
            </w:pPr>
            <w:r w:rsidRPr="00453BA3">
              <w:rPr>
                <w:rFonts w:ascii="Tahoma" w:hAnsi="Tahoma" w:cs="Tahoma"/>
                <w:sz w:val="14"/>
                <w:szCs w:val="14"/>
              </w:rPr>
              <w:t>Czytelne imię i nazwisko</w:t>
            </w:r>
          </w:p>
        </w:tc>
        <w:tc>
          <w:tcPr>
            <w:tcW w:w="2473" w:type="pct"/>
            <w:tcBorders>
              <w:top w:val="single" w:sz="12" w:space="0" w:color="auto"/>
              <w:left w:val="single" w:sz="12" w:space="0" w:color="auto"/>
              <w:bottom w:val="single" w:sz="12" w:space="0" w:color="auto"/>
              <w:right w:val="single" w:sz="12" w:space="0" w:color="auto"/>
            </w:tcBorders>
          </w:tcPr>
          <w:p w14:paraId="47B94171" w14:textId="42FC440C" w:rsidR="00C26EFA" w:rsidRPr="00453BA3" w:rsidRDefault="00C26EFA" w:rsidP="00C01201">
            <w:pPr>
              <w:pStyle w:val="SigPodp-osobapodpisujca"/>
              <w:spacing w:line="480" w:lineRule="auto"/>
              <w:jc w:val="center"/>
              <w:rPr>
                <w:rFonts w:ascii="Tahoma" w:hAnsi="Tahoma" w:cs="Tahoma"/>
                <w:sz w:val="14"/>
                <w:szCs w:val="14"/>
              </w:rPr>
            </w:pPr>
            <w:r w:rsidRPr="00453BA3">
              <w:rPr>
                <w:rFonts w:ascii="Tahoma" w:hAnsi="Tahoma" w:cs="Tahoma"/>
                <w:sz w:val="14"/>
                <w:szCs w:val="14"/>
              </w:rPr>
              <w:t>Upoważniony przedstawiciel Zamawiającego:</w:t>
            </w:r>
          </w:p>
          <w:p w14:paraId="291079D3" w14:textId="77777777" w:rsidR="00C26EFA" w:rsidRPr="00453BA3" w:rsidRDefault="00C26EFA" w:rsidP="00C26EFA">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781E4B19" w14:textId="77777777" w:rsidR="00C26EFA" w:rsidRPr="00453BA3" w:rsidRDefault="00C26EFA" w:rsidP="00C26EFA">
            <w:pPr>
              <w:pStyle w:val="SigPodp-tekstpodstawowy"/>
              <w:jc w:val="center"/>
              <w:rPr>
                <w:rFonts w:ascii="Tahoma" w:hAnsi="Tahoma" w:cs="Tahoma"/>
                <w:sz w:val="14"/>
                <w:szCs w:val="14"/>
              </w:rPr>
            </w:pPr>
            <w:r w:rsidRPr="00453BA3">
              <w:rPr>
                <w:rFonts w:ascii="Tahoma" w:hAnsi="Tahoma" w:cs="Tahoma"/>
                <w:sz w:val="14"/>
                <w:szCs w:val="14"/>
              </w:rPr>
              <w:t>Podpis</w:t>
            </w:r>
          </w:p>
          <w:p w14:paraId="3D33E7CE" w14:textId="77777777" w:rsidR="00C26EFA" w:rsidRPr="00C01201" w:rsidRDefault="00C26EFA" w:rsidP="00C26EFA">
            <w:pPr>
              <w:pStyle w:val="SigPodp-tekstpodstawowy"/>
              <w:spacing w:line="480" w:lineRule="auto"/>
              <w:rPr>
                <w:rFonts w:ascii="Tahoma" w:hAnsi="Tahoma" w:cs="Tahoma"/>
                <w:sz w:val="12"/>
                <w:szCs w:val="14"/>
              </w:rPr>
            </w:pPr>
          </w:p>
          <w:p w14:paraId="0B50AF11" w14:textId="77777777" w:rsidR="00C26EFA" w:rsidRPr="00453BA3" w:rsidRDefault="00C26EFA" w:rsidP="00C26EFA">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1C903449" w14:textId="3158E1DD" w:rsidR="00C26EFA" w:rsidRPr="00453BA3" w:rsidRDefault="00C26EFA" w:rsidP="00656BF9">
            <w:pPr>
              <w:pStyle w:val="SigForm-tekstpodstawowy"/>
              <w:jc w:val="center"/>
              <w:rPr>
                <w:rFonts w:ascii="Tahoma" w:hAnsi="Tahoma" w:cs="Tahoma"/>
                <w:b/>
                <w:sz w:val="14"/>
                <w:szCs w:val="14"/>
              </w:rPr>
            </w:pPr>
            <w:r w:rsidRPr="00453BA3">
              <w:rPr>
                <w:rFonts w:ascii="Tahoma" w:hAnsi="Tahoma" w:cs="Tahoma"/>
                <w:sz w:val="14"/>
                <w:szCs w:val="14"/>
              </w:rPr>
              <w:t>Czytelne imię i nazwisko</w:t>
            </w:r>
          </w:p>
        </w:tc>
      </w:tr>
    </w:tbl>
    <w:p w14:paraId="6C6321CA" w14:textId="1B6F049C" w:rsidR="00C26EFA" w:rsidRPr="00453BA3" w:rsidRDefault="00C26EFA">
      <w:pPr>
        <w:spacing w:line="276" w:lineRule="auto"/>
        <w:jc w:val="both"/>
        <w:rPr>
          <w:rFonts w:ascii="Tahoma" w:hAnsi="Tahoma" w:cs="Tahoma"/>
          <w:sz w:val="14"/>
          <w:szCs w:val="14"/>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74"/>
        <w:gridCol w:w="4895"/>
        <w:gridCol w:w="5062"/>
      </w:tblGrid>
      <w:tr w:rsidR="002F12E9" w:rsidRPr="00453BA3" w14:paraId="2C3903F4" w14:textId="77777777" w:rsidTr="00EF3E86">
        <w:trPr>
          <w:cantSplit/>
          <w:trHeight w:val="166"/>
        </w:trPr>
        <w:tc>
          <w:tcPr>
            <w:tcW w:w="134" w:type="pct"/>
            <w:tcBorders>
              <w:top w:val="single" w:sz="12" w:space="0" w:color="auto"/>
              <w:left w:val="single" w:sz="12" w:space="0" w:color="auto"/>
              <w:bottom w:val="single" w:sz="12" w:space="0" w:color="auto"/>
              <w:right w:val="single" w:sz="12" w:space="0" w:color="auto"/>
            </w:tcBorders>
            <w:shd w:val="clear" w:color="auto" w:fill="E6E6E6"/>
          </w:tcPr>
          <w:p w14:paraId="2391CC89" w14:textId="77777777" w:rsidR="002F12E9" w:rsidRPr="00453BA3" w:rsidRDefault="002F12E9" w:rsidP="00EF3E86">
            <w:pPr>
              <w:pStyle w:val="SigForm-tekstpodstawowy"/>
              <w:rPr>
                <w:rFonts w:ascii="Tahoma" w:hAnsi="Tahoma" w:cs="Tahoma"/>
                <w:sz w:val="12"/>
                <w:szCs w:val="12"/>
              </w:rPr>
            </w:pPr>
          </w:p>
        </w:tc>
        <w:tc>
          <w:tcPr>
            <w:tcW w:w="4866" w:type="pct"/>
            <w:gridSpan w:val="2"/>
            <w:tcBorders>
              <w:top w:val="single" w:sz="12" w:space="0" w:color="auto"/>
              <w:left w:val="single" w:sz="12" w:space="0" w:color="auto"/>
              <w:bottom w:val="single" w:sz="12" w:space="0" w:color="auto"/>
              <w:right w:val="single" w:sz="12" w:space="0" w:color="auto"/>
            </w:tcBorders>
            <w:shd w:val="clear" w:color="auto" w:fill="E6E6E6"/>
          </w:tcPr>
          <w:p w14:paraId="2B606615" w14:textId="77777777" w:rsidR="002F12E9" w:rsidRPr="00453BA3" w:rsidRDefault="002F12E9" w:rsidP="00EF3E86">
            <w:pPr>
              <w:pStyle w:val="SigForm-nagwektabeli"/>
              <w:rPr>
                <w:rFonts w:ascii="Tahoma" w:hAnsi="Tahoma" w:cs="Tahoma"/>
                <w:color w:val="auto"/>
                <w:sz w:val="12"/>
                <w:szCs w:val="12"/>
              </w:rPr>
            </w:pPr>
            <w:bookmarkStart w:id="14" w:name="_Hlk515087969"/>
            <w:r w:rsidRPr="00453BA3">
              <w:rPr>
                <w:rFonts w:ascii="Tahoma" w:hAnsi="Tahoma" w:cs="Tahoma"/>
                <w:color w:val="auto"/>
                <w:sz w:val="14"/>
                <w:szCs w:val="12"/>
              </w:rPr>
              <w:t>OświadczeniA DODATKOWE</w:t>
            </w:r>
            <w:bookmarkEnd w:id="14"/>
          </w:p>
        </w:tc>
      </w:tr>
      <w:tr w:rsidR="002F12E9" w:rsidRPr="00453BA3" w14:paraId="4DFAA56D" w14:textId="77777777" w:rsidTr="00EF3E86">
        <w:trPr>
          <w:cantSplit/>
        </w:trPr>
        <w:tc>
          <w:tcPr>
            <w:tcW w:w="134" w:type="pct"/>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14:paraId="225976B1" w14:textId="777F5995" w:rsidR="002F12E9" w:rsidRPr="00453BA3" w:rsidRDefault="002F12E9" w:rsidP="00EF3E86">
            <w:pPr>
              <w:pStyle w:val="SigForm-literatabeli"/>
              <w:rPr>
                <w:rFonts w:ascii="Tahoma" w:hAnsi="Tahoma" w:cs="Tahoma"/>
                <w:color w:val="auto"/>
                <w:sz w:val="14"/>
                <w:szCs w:val="14"/>
              </w:rPr>
            </w:pPr>
          </w:p>
        </w:tc>
        <w:tc>
          <w:tcPr>
            <w:tcW w:w="4866" w:type="pct"/>
            <w:gridSpan w:val="2"/>
            <w:tcBorders>
              <w:top w:val="single" w:sz="12" w:space="0" w:color="auto"/>
              <w:left w:val="single" w:sz="12" w:space="0" w:color="auto"/>
              <w:bottom w:val="single" w:sz="4" w:space="0" w:color="auto"/>
              <w:right w:val="single" w:sz="12" w:space="0" w:color="auto"/>
            </w:tcBorders>
          </w:tcPr>
          <w:p w14:paraId="2AB397C8" w14:textId="1682E935" w:rsidR="002F12E9" w:rsidRPr="00453BA3" w:rsidRDefault="002F12E9" w:rsidP="00656BF9">
            <w:pPr>
              <w:pStyle w:val="SigForm-listanumerowana"/>
              <w:numPr>
                <w:ilvl w:val="0"/>
                <w:numId w:val="0"/>
              </w:numPr>
              <w:spacing w:before="0" w:after="0" w:line="276" w:lineRule="auto"/>
              <w:jc w:val="both"/>
              <w:rPr>
                <w:rFonts w:ascii="Tahoma" w:hAnsi="Tahoma" w:cs="Tahoma"/>
                <w:iCs/>
                <w:sz w:val="14"/>
                <w:szCs w:val="14"/>
              </w:rPr>
            </w:pPr>
            <w:r w:rsidRPr="00453BA3">
              <w:rPr>
                <w:rFonts w:ascii="Tahoma" w:hAnsi="Tahoma" w:cs="Tahoma"/>
                <w:iCs/>
                <w:sz w:val="14"/>
                <w:szCs w:val="14"/>
              </w:rPr>
              <w:t>Zgodnie z art. 13 ust. 1 i 2 Rozporządze</w:t>
            </w:r>
            <w:r w:rsidR="007B27C0" w:rsidRPr="00453BA3">
              <w:rPr>
                <w:rFonts w:ascii="Tahoma" w:hAnsi="Tahoma" w:cs="Tahoma"/>
                <w:iCs/>
                <w:sz w:val="14"/>
                <w:szCs w:val="14"/>
              </w:rPr>
              <w:t>nia 2016/679 PWPW S.A. informuje</w:t>
            </w:r>
            <w:r w:rsidRPr="00453BA3">
              <w:rPr>
                <w:rFonts w:ascii="Tahoma" w:hAnsi="Tahoma" w:cs="Tahoma"/>
                <w:iCs/>
                <w:sz w:val="14"/>
                <w:szCs w:val="14"/>
              </w:rPr>
              <w:t>, że:</w:t>
            </w:r>
          </w:p>
          <w:p w14:paraId="46D2A900" w14:textId="6D310EEC"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Administratorem, w rozumieniu Rozporządzenia 2016/679 danych osobowych Zamawiającego i Subskrybenta jest PWPW S.A. z siedzibą w Warszawie, adres: ul. Sanguszki 1, 00-222 Warszawa.</w:t>
            </w:r>
          </w:p>
          <w:p w14:paraId="1AAA3A92" w14:textId="77777777"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 xml:space="preserve">PWPW S.A. wyznaczyła Inspektora Ochrony Danych, z którym można skontaktować się poprzez adres e-mail </w:t>
            </w:r>
            <w:bookmarkStart w:id="15" w:name="_Hlk515088116"/>
            <w:r w:rsidRPr="00453BA3">
              <w:rPr>
                <w:rFonts w:ascii="Tahoma" w:hAnsi="Tahoma" w:cs="Tahoma"/>
                <w:sz w:val="14"/>
                <w:szCs w:val="14"/>
              </w:rPr>
              <w:fldChar w:fldCharType="begin"/>
            </w:r>
            <w:r w:rsidRPr="00453BA3">
              <w:rPr>
                <w:rFonts w:ascii="Tahoma" w:hAnsi="Tahoma" w:cs="Tahoma"/>
                <w:sz w:val="14"/>
                <w:szCs w:val="14"/>
              </w:rPr>
              <w:instrText xml:space="preserve"> HYPERLINK "mailto:iod@pwpw.pl" </w:instrText>
            </w:r>
            <w:r w:rsidRPr="00453BA3">
              <w:rPr>
                <w:rFonts w:ascii="Tahoma" w:hAnsi="Tahoma" w:cs="Tahoma"/>
                <w:sz w:val="14"/>
                <w:szCs w:val="14"/>
              </w:rPr>
              <w:fldChar w:fldCharType="separate"/>
            </w:r>
            <w:r w:rsidRPr="00453BA3">
              <w:rPr>
                <w:rFonts w:ascii="Tahoma" w:hAnsi="Tahoma" w:cs="Tahoma"/>
                <w:sz w:val="14"/>
                <w:szCs w:val="14"/>
              </w:rPr>
              <w:t>iod@pwpw.pl</w:t>
            </w:r>
            <w:r w:rsidRPr="00453BA3">
              <w:rPr>
                <w:rFonts w:ascii="Tahoma" w:hAnsi="Tahoma" w:cs="Tahoma"/>
                <w:sz w:val="14"/>
                <w:szCs w:val="14"/>
              </w:rPr>
              <w:fldChar w:fldCharType="end"/>
            </w:r>
            <w:bookmarkEnd w:id="15"/>
            <w:r w:rsidRPr="00453BA3">
              <w:rPr>
                <w:rFonts w:ascii="Tahoma" w:hAnsi="Tahoma" w:cs="Tahoma"/>
                <w:sz w:val="14"/>
                <w:szCs w:val="14"/>
              </w:rPr>
              <w:t xml:space="preserve"> w każdej sprawie dotyczącej przetwarzania danych osobowych Zamawiającego.</w:t>
            </w:r>
          </w:p>
          <w:p w14:paraId="0F95B727" w14:textId="77777777"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Dane osobowe Zamawiającego będą przetwarzane:</w:t>
            </w:r>
          </w:p>
          <w:p w14:paraId="7DA00AE9" w14:textId="77777777" w:rsidR="002F12E9" w:rsidRPr="00453BA3" w:rsidRDefault="002F12E9" w:rsidP="00656BF9">
            <w:pPr>
              <w:pStyle w:val="SigForm-listanumerowana"/>
              <w:numPr>
                <w:ilvl w:val="0"/>
                <w:numId w:val="46"/>
              </w:numPr>
              <w:spacing w:line="276" w:lineRule="auto"/>
              <w:ind w:left="619" w:hanging="166"/>
              <w:jc w:val="both"/>
              <w:rPr>
                <w:rFonts w:ascii="Tahoma" w:hAnsi="Tahoma" w:cs="Tahoma"/>
                <w:sz w:val="14"/>
                <w:szCs w:val="14"/>
              </w:rPr>
            </w:pPr>
            <w:r w:rsidRPr="00453BA3">
              <w:rPr>
                <w:rFonts w:ascii="Tahoma" w:hAnsi="Tahoma" w:cs="Tahoma"/>
                <w:sz w:val="14"/>
                <w:szCs w:val="14"/>
              </w:rPr>
              <w:t xml:space="preserve">w celu </w:t>
            </w:r>
            <w:r w:rsidRPr="00453BA3">
              <w:rPr>
                <w:rFonts w:ascii="Tahoma" w:hAnsi="Tahoma" w:cs="Tahoma"/>
                <w:bCs w:val="0"/>
                <w:sz w:val="14"/>
                <w:szCs w:val="14"/>
              </w:rPr>
              <w:t>zawarcia i realizacji umowy, na podstawie art. 6 ust. 1 lit. b) Rozporządzenia 2016/679, zgodnie z którym przetwarzanie danych jest niezbędne do wykonania umowy, której stroną jest osoba, której dane dotyczą, lub do podjęcia działań na żądanie osoby, której dane dotyczą, przed zawarciem umowy.</w:t>
            </w:r>
          </w:p>
          <w:p w14:paraId="7FCF923D" w14:textId="0E1655F8" w:rsidR="002F12E9" w:rsidRPr="00453BA3" w:rsidRDefault="002F12E9" w:rsidP="00656BF9">
            <w:pPr>
              <w:pStyle w:val="SigForm-listanumerowana"/>
              <w:numPr>
                <w:ilvl w:val="0"/>
                <w:numId w:val="46"/>
              </w:numPr>
              <w:spacing w:line="276" w:lineRule="auto"/>
              <w:ind w:left="619" w:hanging="166"/>
              <w:jc w:val="both"/>
              <w:rPr>
                <w:rFonts w:ascii="Tahoma" w:hAnsi="Tahoma" w:cs="Tahoma"/>
                <w:sz w:val="14"/>
                <w:szCs w:val="14"/>
              </w:rPr>
            </w:pPr>
            <w:r w:rsidRPr="00453BA3">
              <w:rPr>
                <w:rFonts w:ascii="Tahoma" w:hAnsi="Tahoma" w:cs="Tahoma"/>
                <w:sz w:val="14"/>
                <w:szCs w:val="14"/>
              </w:rPr>
              <w:t>w celu informowania o, produktach i usługach oferowanych przez PWPW S.A., na podstawie art. 6 ust. 1 lit a) Rozporządzenia 2016/679 tj. osoba, której dane dotyczą wyraziła zgodę na przetwarzanie swoich danych osobowych w jednym lub większej liczbie określonych celów.</w:t>
            </w:r>
          </w:p>
          <w:p w14:paraId="592A2944" w14:textId="77777777"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Dane osobowe Zamawiającego mogą być przekazywane:</w:t>
            </w:r>
          </w:p>
          <w:p w14:paraId="417E0054" w14:textId="77777777" w:rsidR="002F12E9" w:rsidRPr="00453BA3" w:rsidRDefault="002F12E9" w:rsidP="00656BF9">
            <w:pPr>
              <w:pStyle w:val="SigForm-listanumerowana"/>
              <w:numPr>
                <w:ilvl w:val="0"/>
                <w:numId w:val="45"/>
              </w:numPr>
              <w:spacing w:line="276" w:lineRule="auto"/>
              <w:ind w:left="619" w:hanging="166"/>
              <w:jc w:val="both"/>
              <w:rPr>
                <w:rFonts w:ascii="Tahoma" w:hAnsi="Tahoma" w:cs="Tahoma"/>
                <w:sz w:val="14"/>
                <w:szCs w:val="14"/>
              </w:rPr>
            </w:pPr>
            <w:r w:rsidRPr="00453BA3">
              <w:rPr>
                <w:rFonts w:ascii="Tahoma" w:hAnsi="Tahoma" w:cs="Tahoma"/>
                <w:sz w:val="14"/>
                <w:szCs w:val="14"/>
              </w:rPr>
              <w:t>podmiotom współpracującym z PWPW S.A. realizującym określone zadania w związku z prowadzoną przez PWPW S.A. działalnością, w tym podmiotom przetwarzającym dane osobowe na rzecz PWPW S.A. na podstawie umów powierzenia przetwarzania danych osobowych,</w:t>
            </w:r>
          </w:p>
          <w:p w14:paraId="19DF5C34" w14:textId="09ECC3AB" w:rsidR="002F12E9" w:rsidRPr="00453BA3" w:rsidRDefault="002F12E9" w:rsidP="00656BF9">
            <w:pPr>
              <w:pStyle w:val="SigForm-listanumerowana"/>
              <w:numPr>
                <w:ilvl w:val="0"/>
                <w:numId w:val="45"/>
              </w:numPr>
              <w:spacing w:line="276" w:lineRule="auto"/>
              <w:ind w:left="619" w:hanging="166"/>
              <w:jc w:val="both"/>
              <w:rPr>
                <w:rFonts w:ascii="Tahoma" w:hAnsi="Tahoma" w:cs="Tahoma"/>
                <w:sz w:val="14"/>
                <w:szCs w:val="14"/>
              </w:rPr>
            </w:pPr>
            <w:r w:rsidRPr="00453BA3">
              <w:rPr>
                <w:rFonts w:ascii="Tahoma" w:hAnsi="Tahoma" w:cs="Tahoma"/>
                <w:sz w:val="14"/>
                <w:szCs w:val="14"/>
              </w:rPr>
              <w:t>organom uprawnionym do otrzymania danych osobowych na podstawie przepisów prawa.</w:t>
            </w:r>
          </w:p>
          <w:p w14:paraId="28E0E785" w14:textId="5B1B2FEA"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Zamawiającemu przysługuje prawo dostępu do treści swoich danych oraz prawo ich sprostowania, usunięcia, ograniczenia przetwarzania oraz prawo do przenoszenia danych.</w:t>
            </w:r>
          </w:p>
          <w:p w14:paraId="571EAEBC" w14:textId="77777777"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W zakresie, jakim Zamawiający udzielił zgody na przetwarzanie danych osobowych, Zamawiającemu przysługuje prawo cofnięcia zgody na przetwarzanie danych osobowych. Cofnięcie zgody nie ma wpływu na zgodność z prawem przetwarzania danych, którego dokonano na podstawie zgody przed jej wycofaniem.</w:t>
            </w:r>
          </w:p>
          <w:p w14:paraId="4C803735" w14:textId="6DD2C770" w:rsidR="00E53882"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Zamawiającemu przysługuje prawo wniesienia skargi do organu nadzorczego tj. Prezesa Urzędu Ochrony Danych Osobowych zajmującego się ochroną danych osobowych, gdy Zamawiający uzna, że przetwarzanie danych osobowych Zamawiającego narusza przepisy Rozporządzenia 2016/679.</w:t>
            </w:r>
          </w:p>
          <w:p w14:paraId="6FD157BA" w14:textId="77777777"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Dane osobowe Zamawiającego będą przetwarzane przez okres niezbędny do realizacji celów, dla których zostały zebrane. W przypadku wyrażenia przez Zamawiającego zgody na przetwarzanie danych, do czasu wycofania tej zgody.</w:t>
            </w:r>
          </w:p>
          <w:p w14:paraId="4C6807A8" w14:textId="23CA3293" w:rsidR="002F12E9" w:rsidRPr="00453BA3" w:rsidRDefault="002F12E9" w:rsidP="00656BF9">
            <w:pPr>
              <w:pStyle w:val="SigForm-listanumerowana"/>
              <w:numPr>
                <w:ilvl w:val="0"/>
                <w:numId w:val="44"/>
              </w:numPr>
              <w:spacing w:line="276" w:lineRule="auto"/>
              <w:ind w:left="335" w:hanging="234"/>
              <w:jc w:val="both"/>
              <w:rPr>
                <w:rFonts w:ascii="Tahoma" w:hAnsi="Tahoma" w:cs="Tahoma"/>
                <w:sz w:val="14"/>
                <w:szCs w:val="14"/>
              </w:rPr>
            </w:pPr>
            <w:r w:rsidRPr="00453BA3">
              <w:rPr>
                <w:rFonts w:ascii="Tahoma" w:hAnsi="Tahoma" w:cs="Tahoma"/>
                <w:sz w:val="14"/>
                <w:szCs w:val="14"/>
              </w:rPr>
              <w:t>Podanie przez Zamawiającego danych osobowych jest dobrowolne niemniej jednak konsekwencją niepodania danych osobowych będzie brak możliwości zawarcia i realizacji umowy. Podanie przez Zamawiającego danych osobowych przetwarzanych na podstawie zgody jest dobrowolne niemniej jednak konsekwencją niepodania danych osobowych lub wycofania zgody na przetwarzanie danych osobowych może być brak możliwości przetwarzania danych osobowych do wskazanych powyżej celów.</w:t>
            </w:r>
          </w:p>
        </w:tc>
      </w:tr>
      <w:tr w:rsidR="002F12E9" w:rsidRPr="00453BA3" w14:paraId="74C8ADCD" w14:textId="77777777" w:rsidTr="0051006C">
        <w:trPr>
          <w:cantSplit/>
          <w:trHeight w:val="1070"/>
        </w:trPr>
        <w:tc>
          <w:tcPr>
            <w:tcW w:w="134" w:type="pct"/>
            <w:vMerge/>
            <w:tcBorders>
              <w:top w:val="single" w:sz="12" w:space="0" w:color="auto"/>
              <w:left w:val="single" w:sz="12" w:space="0" w:color="auto"/>
              <w:bottom w:val="single" w:sz="12" w:space="0" w:color="auto"/>
              <w:right w:val="single" w:sz="12" w:space="0" w:color="auto"/>
            </w:tcBorders>
            <w:shd w:val="clear" w:color="auto" w:fill="E6E6E6"/>
          </w:tcPr>
          <w:p w14:paraId="23A927EE" w14:textId="77777777" w:rsidR="002F12E9" w:rsidRPr="00453BA3" w:rsidRDefault="002F12E9" w:rsidP="00EF3E86">
            <w:pPr>
              <w:pStyle w:val="SigForm-tekstpodstawowy"/>
              <w:rPr>
                <w:rFonts w:ascii="Tahoma" w:hAnsi="Tahoma" w:cs="Tahoma"/>
                <w:sz w:val="14"/>
                <w:szCs w:val="14"/>
              </w:rPr>
            </w:pPr>
          </w:p>
        </w:tc>
        <w:tc>
          <w:tcPr>
            <w:tcW w:w="2392" w:type="pct"/>
            <w:tcBorders>
              <w:top w:val="single" w:sz="4" w:space="0" w:color="auto"/>
              <w:left w:val="single" w:sz="12" w:space="0" w:color="auto"/>
              <w:bottom w:val="single" w:sz="4" w:space="0" w:color="auto"/>
              <w:right w:val="single" w:sz="12" w:space="0" w:color="auto"/>
            </w:tcBorders>
          </w:tcPr>
          <w:p w14:paraId="29A311E1" w14:textId="1F0305B3" w:rsidR="002F12E9" w:rsidRPr="00453BA3" w:rsidRDefault="002F12E9" w:rsidP="00656BF9">
            <w:pPr>
              <w:pStyle w:val="SigPodp-osobapodpisujca"/>
              <w:spacing w:line="480" w:lineRule="auto"/>
              <w:jc w:val="center"/>
            </w:pPr>
            <w:r w:rsidRPr="00453BA3">
              <w:rPr>
                <w:rFonts w:ascii="Tahoma" w:hAnsi="Tahoma" w:cs="Tahoma"/>
                <w:sz w:val="14"/>
                <w:szCs w:val="14"/>
              </w:rPr>
              <w:t>Upoważniony przedstawiciel Zamawiającego:</w:t>
            </w:r>
          </w:p>
          <w:p w14:paraId="6FF1B210" w14:textId="77777777" w:rsidR="002F12E9" w:rsidRPr="00453BA3" w:rsidRDefault="002F12E9" w:rsidP="00EF3E86">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39B41716" w14:textId="51FE64C4" w:rsidR="00F95B71" w:rsidRPr="00453BA3" w:rsidRDefault="002F12E9" w:rsidP="00EF3E86">
            <w:pPr>
              <w:pStyle w:val="SigPodp-tekstpodstawowy"/>
              <w:ind w:left="1416"/>
              <w:rPr>
                <w:rFonts w:ascii="Tahoma" w:hAnsi="Tahoma" w:cs="Tahoma"/>
                <w:sz w:val="14"/>
                <w:szCs w:val="14"/>
              </w:rPr>
            </w:pPr>
            <w:r w:rsidRPr="00453BA3">
              <w:rPr>
                <w:rFonts w:ascii="Tahoma" w:hAnsi="Tahoma" w:cs="Tahoma"/>
                <w:sz w:val="14"/>
                <w:szCs w:val="14"/>
              </w:rPr>
              <w:t xml:space="preserve">                Podpis</w:t>
            </w:r>
          </w:p>
          <w:p w14:paraId="58D35F69" w14:textId="77777777" w:rsidR="002F12E9" w:rsidRPr="00453BA3" w:rsidRDefault="002F12E9" w:rsidP="00656BF9">
            <w:pPr>
              <w:pStyle w:val="SigPodp-tekstpodstawowy"/>
              <w:ind w:left="1416"/>
              <w:rPr>
                <w:rFonts w:ascii="Tahoma" w:hAnsi="Tahoma" w:cs="Tahoma"/>
                <w:sz w:val="14"/>
                <w:szCs w:val="14"/>
              </w:rPr>
            </w:pPr>
          </w:p>
          <w:p w14:paraId="40002280" w14:textId="77777777" w:rsidR="002F12E9" w:rsidRPr="00453BA3" w:rsidRDefault="002F12E9" w:rsidP="00EF3E86">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60385CCB" w14:textId="77777777" w:rsidR="002F12E9" w:rsidRPr="00453BA3" w:rsidRDefault="002F12E9" w:rsidP="00EF3E86">
            <w:pPr>
              <w:pStyle w:val="SigForm-tekstpodstawowy"/>
              <w:jc w:val="center"/>
              <w:rPr>
                <w:rFonts w:ascii="Tahoma" w:hAnsi="Tahoma" w:cs="Tahoma"/>
                <w:sz w:val="14"/>
                <w:szCs w:val="14"/>
              </w:rPr>
            </w:pPr>
            <w:r w:rsidRPr="00453BA3">
              <w:rPr>
                <w:rFonts w:ascii="Tahoma" w:hAnsi="Tahoma" w:cs="Tahoma"/>
                <w:sz w:val="14"/>
                <w:szCs w:val="14"/>
              </w:rPr>
              <w:t>Czytelne imię i nazwisko</w:t>
            </w:r>
          </w:p>
          <w:p w14:paraId="6D4CBED8" w14:textId="77777777" w:rsidR="002F12E9" w:rsidRPr="00453BA3" w:rsidRDefault="002F12E9" w:rsidP="00EF3E86">
            <w:pPr>
              <w:pStyle w:val="SigForm-tekstpodstawowy"/>
              <w:jc w:val="center"/>
              <w:rPr>
                <w:rFonts w:ascii="Tahoma" w:hAnsi="Tahoma" w:cs="Tahoma"/>
                <w:sz w:val="14"/>
                <w:szCs w:val="14"/>
              </w:rPr>
            </w:pPr>
          </w:p>
        </w:tc>
        <w:tc>
          <w:tcPr>
            <w:tcW w:w="2474" w:type="pct"/>
            <w:tcBorders>
              <w:top w:val="single" w:sz="4" w:space="0" w:color="auto"/>
              <w:left w:val="single" w:sz="12" w:space="0" w:color="auto"/>
              <w:bottom w:val="single" w:sz="4" w:space="0" w:color="auto"/>
              <w:right w:val="single" w:sz="12" w:space="0" w:color="auto"/>
            </w:tcBorders>
          </w:tcPr>
          <w:p w14:paraId="71C0F05E" w14:textId="276C8AA5" w:rsidR="002F12E9" w:rsidRPr="00453BA3" w:rsidRDefault="002F12E9" w:rsidP="00656BF9">
            <w:pPr>
              <w:pStyle w:val="SigPodp-osobapodpisujca"/>
              <w:spacing w:line="480" w:lineRule="auto"/>
              <w:jc w:val="center"/>
            </w:pPr>
            <w:r w:rsidRPr="00453BA3">
              <w:rPr>
                <w:rFonts w:ascii="Tahoma" w:hAnsi="Tahoma" w:cs="Tahoma"/>
                <w:sz w:val="14"/>
                <w:szCs w:val="14"/>
              </w:rPr>
              <w:t>Upoważniony przedstawiciel Zamawiającego:</w:t>
            </w:r>
          </w:p>
          <w:p w14:paraId="11D2374B" w14:textId="77777777" w:rsidR="002F12E9" w:rsidRPr="00453BA3" w:rsidRDefault="002F12E9" w:rsidP="00EF3E86">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41B29F82" w14:textId="0A0FB4CF" w:rsidR="00F95B71" w:rsidRPr="00453BA3" w:rsidRDefault="002F12E9" w:rsidP="00EF3E86">
            <w:pPr>
              <w:pStyle w:val="SigPodp-tekstpodstawowy"/>
              <w:ind w:left="1416"/>
              <w:rPr>
                <w:rFonts w:ascii="Tahoma" w:hAnsi="Tahoma" w:cs="Tahoma"/>
                <w:sz w:val="14"/>
                <w:szCs w:val="14"/>
              </w:rPr>
            </w:pPr>
            <w:r w:rsidRPr="00453BA3">
              <w:rPr>
                <w:rFonts w:ascii="Tahoma" w:hAnsi="Tahoma" w:cs="Tahoma"/>
                <w:sz w:val="14"/>
                <w:szCs w:val="14"/>
              </w:rPr>
              <w:t xml:space="preserve">                  Podpis</w:t>
            </w:r>
          </w:p>
          <w:p w14:paraId="3BC0D742" w14:textId="77777777" w:rsidR="002F12E9" w:rsidRPr="00453BA3" w:rsidRDefault="002F12E9" w:rsidP="00656BF9">
            <w:pPr>
              <w:pStyle w:val="SigPodp-tekstpodstawowy"/>
              <w:ind w:left="1416"/>
              <w:rPr>
                <w:rFonts w:ascii="Tahoma" w:hAnsi="Tahoma" w:cs="Tahoma"/>
                <w:sz w:val="14"/>
                <w:szCs w:val="14"/>
              </w:rPr>
            </w:pPr>
          </w:p>
          <w:p w14:paraId="700EC661" w14:textId="77777777" w:rsidR="002F12E9" w:rsidRPr="00453BA3" w:rsidRDefault="002F12E9" w:rsidP="00EF3E86">
            <w:pPr>
              <w:pStyle w:val="SigPodp-tekstpodstawowy"/>
              <w:jc w:val="center"/>
              <w:rPr>
                <w:rFonts w:ascii="Tahoma" w:hAnsi="Tahoma" w:cs="Tahoma"/>
                <w:sz w:val="14"/>
                <w:szCs w:val="14"/>
              </w:rPr>
            </w:pPr>
            <w:r w:rsidRPr="00453BA3">
              <w:rPr>
                <w:rFonts w:ascii="Tahoma" w:hAnsi="Tahoma" w:cs="Tahoma"/>
                <w:sz w:val="14"/>
                <w:szCs w:val="14"/>
              </w:rPr>
              <w:t>__________________________</w:t>
            </w:r>
          </w:p>
          <w:p w14:paraId="01DD7B6A" w14:textId="77777777" w:rsidR="002F12E9" w:rsidRPr="00453BA3" w:rsidRDefault="002F12E9" w:rsidP="00EF3E86">
            <w:pPr>
              <w:pStyle w:val="SigForm-tekstpodstawowy"/>
              <w:jc w:val="center"/>
              <w:rPr>
                <w:rFonts w:ascii="Tahoma" w:hAnsi="Tahoma" w:cs="Tahoma"/>
                <w:sz w:val="14"/>
                <w:szCs w:val="14"/>
              </w:rPr>
            </w:pPr>
            <w:r w:rsidRPr="00453BA3">
              <w:rPr>
                <w:rFonts w:ascii="Tahoma" w:hAnsi="Tahoma" w:cs="Tahoma"/>
                <w:sz w:val="14"/>
                <w:szCs w:val="14"/>
              </w:rPr>
              <w:t>Czytelne imię i nazwisko</w:t>
            </w:r>
          </w:p>
          <w:p w14:paraId="28D454DF" w14:textId="77777777" w:rsidR="002F12E9" w:rsidRPr="00453BA3" w:rsidRDefault="002F12E9" w:rsidP="00EF3E86">
            <w:pPr>
              <w:pStyle w:val="SigForm-tekstpodstawowy"/>
              <w:jc w:val="center"/>
              <w:rPr>
                <w:rFonts w:ascii="Tahoma" w:hAnsi="Tahoma" w:cs="Tahoma"/>
                <w:sz w:val="14"/>
                <w:szCs w:val="14"/>
              </w:rPr>
            </w:pPr>
          </w:p>
        </w:tc>
      </w:tr>
      <w:tr w:rsidR="002F12E9" w:rsidRPr="00453BA3" w14:paraId="56855B18" w14:textId="77777777" w:rsidTr="00EF3E86">
        <w:trPr>
          <w:cantSplit/>
          <w:trHeight w:val="329"/>
        </w:trPr>
        <w:tc>
          <w:tcPr>
            <w:tcW w:w="134" w:type="pct"/>
            <w:vMerge/>
            <w:tcBorders>
              <w:top w:val="single" w:sz="12" w:space="0" w:color="auto"/>
              <w:left w:val="single" w:sz="12" w:space="0" w:color="auto"/>
              <w:bottom w:val="single" w:sz="12" w:space="0" w:color="auto"/>
              <w:right w:val="single" w:sz="12" w:space="0" w:color="auto"/>
            </w:tcBorders>
            <w:shd w:val="clear" w:color="auto" w:fill="E6E6E6"/>
          </w:tcPr>
          <w:p w14:paraId="51C08A8E" w14:textId="77777777" w:rsidR="002F12E9" w:rsidRPr="00453BA3" w:rsidRDefault="002F12E9" w:rsidP="00EF3E86">
            <w:pPr>
              <w:pStyle w:val="SigForm-tekstpodstawowy"/>
              <w:rPr>
                <w:rFonts w:ascii="Tahoma" w:hAnsi="Tahoma" w:cs="Tahoma"/>
                <w:sz w:val="14"/>
                <w:szCs w:val="14"/>
              </w:rPr>
            </w:pPr>
          </w:p>
        </w:tc>
        <w:tc>
          <w:tcPr>
            <w:tcW w:w="4866" w:type="pct"/>
            <w:gridSpan w:val="2"/>
            <w:tcBorders>
              <w:top w:val="single" w:sz="4" w:space="0" w:color="auto"/>
              <w:left w:val="single" w:sz="12" w:space="0" w:color="auto"/>
              <w:bottom w:val="single" w:sz="12" w:space="0" w:color="auto"/>
              <w:right w:val="single" w:sz="12" w:space="0" w:color="auto"/>
            </w:tcBorders>
          </w:tcPr>
          <w:p w14:paraId="629057CE" w14:textId="104A1AA1" w:rsidR="002F12E9" w:rsidRPr="00453BA3" w:rsidRDefault="002F12E9" w:rsidP="00EF3E86">
            <w:pPr>
              <w:pStyle w:val="SigPodp-osobapodpisujca"/>
              <w:spacing w:before="0" w:after="0"/>
              <w:rPr>
                <w:rFonts w:ascii="Tahoma" w:hAnsi="Tahoma" w:cs="Tahoma"/>
                <w:sz w:val="14"/>
                <w:szCs w:val="14"/>
              </w:rPr>
            </w:pPr>
            <w:r w:rsidRPr="00453BA3">
              <w:rPr>
                <w:rFonts w:ascii="Tahoma" w:hAnsi="Tahoma" w:cs="Tahoma"/>
                <w:sz w:val="14"/>
                <w:szCs w:val="14"/>
              </w:rPr>
              <w:t>Data (</w:t>
            </w:r>
            <w:proofErr w:type="spellStart"/>
            <w:r w:rsidRPr="00453BA3">
              <w:rPr>
                <w:rFonts w:ascii="Tahoma" w:hAnsi="Tahoma" w:cs="Tahoma"/>
                <w:sz w:val="14"/>
                <w:szCs w:val="14"/>
              </w:rPr>
              <w:t>dd</w:t>
            </w:r>
            <w:proofErr w:type="spellEnd"/>
            <w:r w:rsidRPr="00453BA3">
              <w:rPr>
                <w:rFonts w:ascii="Tahoma" w:hAnsi="Tahoma" w:cs="Tahoma"/>
                <w:sz w:val="14"/>
                <w:szCs w:val="14"/>
              </w:rPr>
              <w:t>-mm-</w:t>
            </w:r>
            <w:proofErr w:type="spellStart"/>
            <w:r w:rsidRPr="00453BA3">
              <w:rPr>
                <w:rFonts w:ascii="Tahoma" w:hAnsi="Tahoma" w:cs="Tahoma"/>
                <w:sz w:val="14"/>
                <w:szCs w:val="14"/>
              </w:rPr>
              <w:t>rrrr</w:t>
            </w:r>
            <w:proofErr w:type="spellEnd"/>
            <w:r w:rsidRPr="00453BA3">
              <w:rPr>
                <w:rFonts w:ascii="Tahoma" w:hAnsi="Tahoma" w:cs="Tahoma"/>
                <w:sz w:val="14"/>
                <w:szCs w:val="14"/>
              </w:rPr>
              <w:t xml:space="preserve">): </w:t>
            </w:r>
            <w:r w:rsidR="00FF4E38" w:rsidRPr="00453BA3">
              <w:rPr>
                <w:rFonts w:ascii="Tahoma" w:hAnsi="Tahoma" w:cs="Tahoma"/>
                <w:b w:val="0"/>
                <w:bCs/>
                <w:sz w:val="14"/>
                <w:szCs w:val="14"/>
              </w:rPr>
              <w:fldChar w:fldCharType="begin">
                <w:ffData>
                  <w:name w:val="ConclusionDate"/>
                  <w:enabled/>
                  <w:calcOnExit w:val="0"/>
                  <w:helpText w:type="text" w:val="Datę należy wprowadzać w formacie dzień (2 znaki), miesiąc (2 znaki) i rok (4 znaki)."/>
                  <w:textInput>
                    <w:default w:val="WarunkiData"/>
                  </w:textInput>
                </w:ffData>
              </w:fldChar>
            </w:r>
            <w:bookmarkStart w:id="16" w:name="ConclusionDate"/>
            <w:r w:rsidR="00FF4E38" w:rsidRPr="00453BA3">
              <w:rPr>
                <w:rFonts w:ascii="Tahoma" w:hAnsi="Tahoma" w:cs="Tahoma"/>
                <w:b w:val="0"/>
                <w:bCs/>
                <w:sz w:val="14"/>
                <w:szCs w:val="14"/>
              </w:rPr>
              <w:instrText xml:space="preserve"> FORMTEXT </w:instrText>
            </w:r>
            <w:r w:rsidR="00FF4E38" w:rsidRPr="00453BA3">
              <w:rPr>
                <w:rFonts w:ascii="Tahoma" w:hAnsi="Tahoma" w:cs="Tahoma"/>
                <w:b w:val="0"/>
                <w:bCs/>
                <w:sz w:val="14"/>
                <w:szCs w:val="14"/>
              </w:rPr>
            </w:r>
            <w:r w:rsidR="00FF4E38" w:rsidRPr="00453BA3">
              <w:rPr>
                <w:rFonts w:ascii="Tahoma" w:hAnsi="Tahoma" w:cs="Tahoma"/>
                <w:b w:val="0"/>
                <w:bCs/>
                <w:sz w:val="14"/>
                <w:szCs w:val="14"/>
              </w:rPr>
              <w:fldChar w:fldCharType="separate"/>
            </w:r>
            <w:r w:rsidR="00FF4E38" w:rsidRPr="00453BA3">
              <w:rPr>
                <w:rFonts w:ascii="Tahoma" w:hAnsi="Tahoma" w:cs="Tahoma"/>
                <w:b w:val="0"/>
                <w:bCs/>
                <w:noProof/>
                <w:sz w:val="14"/>
                <w:szCs w:val="14"/>
              </w:rPr>
              <w:t>WarunkiData</w:t>
            </w:r>
            <w:r w:rsidR="00FF4E38" w:rsidRPr="00453BA3">
              <w:rPr>
                <w:rFonts w:ascii="Tahoma" w:hAnsi="Tahoma" w:cs="Tahoma"/>
                <w:b w:val="0"/>
                <w:bCs/>
                <w:sz w:val="14"/>
                <w:szCs w:val="14"/>
              </w:rPr>
              <w:fldChar w:fldCharType="end"/>
            </w:r>
            <w:bookmarkEnd w:id="16"/>
          </w:p>
        </w:tc>
      </w:tr>
    </w:tbl>
    <w:p w14:paraId="03C6F130" w14:textId="1FDF2C88" w:rsidR="002F12E9" w:rsidRPr="00453BA3" w:rsidRDefault="002F12E9" w:rsidP="001F0042">
      <w:pPr>
        <w:rPr>
          <w:rFonts w:ascii="Tahoma" w:hAnsi="Tahoma" w:cs="Tahoma"/>
          <w:sz w:val="14"/>
          <w:szCs w:val="14"/>
        </w:rPr>
      </w:pPr>
    </w:p>
    <w:sectPr w:rsidR="002F12E9" w:rsidRPr="00453BA3" w:rsidSect="00E8071E">
      <w:headerReference w:type="default" r:id="rId23"/>
      <w:headerReference w:type="first" r:id="rId24"/>
      <w:footerReference w:type="first" r:id="rId25"/>
      <w:pgSz w:w="11906" w:h="16838"/>
      <w:pgMar w:top="851" w:right="924" w:bottom="851" w:left="90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43FA" w14:textId="77777777" w:rsidR="001030DE" w:rsidRDefault="001030DE">
      <w:r>
        <w:separator/>
      </w:r>
    </w:p>
  </w:endnote>
  <w:endnote w:type="continuationSeparator" w:id="0">
    <w:p w14:paraId="7C930944" w14:textId="77777777" w:rsidR="001030DE" w:rsidRDefault="001030DE">
      <w:r>
        <w:continuationSeparator/>
      </w:r>
    </w:p>
  </w:endnote>
  <w:endnote w:type="continuationNotice" w:id="1">
    <w:p w14:paraId="7990A30E" w14:textId="77777777" w:rsidR="001030DE" w:rsidRDefault="00103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1863" w14:textId="77777777" w:rsidR="00972521" w:rsidRDefault="00972521" w:rsidP="007569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BB6A93" w14:textId="77777777" w:rsidR="00972521" w:rsidRDefault="00972521" w:rsidP="007569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CA21" w14:textId="50563158" w:rsidR="00972521" w:rsidRDefault="00972521" w:rsidP="00716E1F">
    <w:pPr>
      <w:pStyle w:val="Stopka"/>
    </w:pPr>
  </w:p>
  <w:p w14:paraId="15AFEB31" w14:textId="3FD0E869" w:rsidR="00716E1F" w:rsidRPr="00676021" w:rsidRDefault="00716E1F" w:rsidP="00676021">
    <w:pPr>
      <w:pStyle w:val="Stopka"/>
      <w:jc w:val="right"/>
    </w:pPr>
    <w:r>
      <w:rPr>
        <w:rFonts w:ascii="Tahoma" w:hAnsi="Tahoma" w:cs="Tahoma"/>
        <w:sz w:val="16"/>
        <w:szCs w:val="16"/>
      </w:rPr>
      <w:tab/>
    </w:r>
    <w:r w:rsidRPr="001961E3">
      <w:rPr>
        <w:rFonts w:ascii="Tahoma" w:hAnsi="Tahoma" w:cs="Tahoma"/>
        <w:sz w:val="14"/>
        <w:szCs w:val="14"/>
      </w:rPr>
      <w:t xml:space="preserve">POLSKA WYTWÓRNIA </w:t>
    </w:r>
    <w:r w:rsidR="002233C4">
      <w:rPr>
        <w:rFonts w:ascii="Tahoma" w:hAnsi="Tahoma" w:cs="Tahoma"/>
        <w:sz w:val="14"/>
        <w:szCs w:val="14"/>
      </w:rPr>
      <w:t>PAPIERÓW WARTOŚCIOWYCH S.A.</w:t>
    </w:r>
    <w:r w:rsidR="002233C4">
      <w:rPr>
        <w:rFonts w:ascii="Tahoma" w:hAnsi="Tahoma" w:cs="Tahoma"/>
        <w:sz w:val="14"/>
        <w:szCs w:val="14"/>
      </w:rPr>
      <w:tab/>
    </w:r>
    <w:r w:rsidR="002233C4">
      <w:rPr>
        <w:rFonts w:ascii="Tahoma" w:hAnsi="Tahoma" w:cs="Tahoma"/>
        <w:sz w:val="14"/>
        <w:szCs w:val="14"/>
      </w:rPr>
      <w:tab/>
    </w:r>
    <w:sdt>
      <w:sdtPr>
        <w:id w:val="5408765"/>
        <w:docPartObj>
          <w:docPartGallery w:val="Page Numbers (Top of Page)"/>
          <w:docPartUnique/>
        </w:docPartObj>
      </w:sdtPr>
      <w:sdtEndPr/>
      <w:sdtContent>
        <w:r w:rsidR="002233C4" w:rsidRPr="002233C4">
          <w:rPr>
            <w:rFonts w:ascii="Tahoma" w:hAnsi="Tahoma" w:cs="Tahoma"/>
            <w:sz w:val="16"/>
            <w:szCs w:val="16"/>
          </w:rPr>
          <w:t xml:space="preserve">Strona </w:t>
        </w:r>
        <w:r w:rsidR="002233C4" w:rsidRPr="002233C4">
          <w:rPr>
            <w:rFonts w:ascii="Tahoma" w:hAnsi="Tahoma" w:cs="Tahoma"/>
            <w:bCs/>
            <w:sz w:val="16"/>
            <w:szCs w:val="16"/>
          </w:rPr>
          <w:fldChar w:fldCharType="begin"/>
        </w:r>
        <w:r w:rsidR="002233C4" w:rsidRPr="002233C4">
          <w:rPr>
            <w:rFonts w:ascii="Tahoma" w:hAnsi="Tahoma" w:cs="Tahoma"/>
            <w:bCs/>
            <w:sz w:val="16"/>
            <w:szCs w:val="16"/>
          </w:rPr>
          <w:instrText>PAGE</w:instrText>
        </w:r>
        <w:r w:rsidR="002233C4" w:rsidRPr="002233C4">
          <w:rPr>
            <w:rFonts w:ascii="Tahoma" w:hAnsi="Tahoma" w:cs="Tahoma"/>
            <w:bCs/>
            <w:sz w:val="16"/>
            <w:szCs w:val="16"/>
          </w:rPr>
          <w:fldChar w:fldCharType="separate"/>
        </w:r>
        <w:r w:rsidR="00575B97">
          <w:rPr>
            <w:rFonts w:ascii="Tahoma" w:hAnsi="Tahoma" w:cs="Tahoma"/>
            <w:bCs/>
            <w:noProof/>
            <w:sz w:val="16"/>
            <w:szCs w:val="16"/>
          </w:rPr>
          <w:t>3</w:t>
        </w:r>
        <w:r w:rsidR="002233C4" w:rsidRPr="002233C4">
          <w:rPr>
            <w:rFonts w:ascii="Tahoma" w:hAnsi="Tahoma" w:cs="Tahoma"/>
            <w:bCs/>
            <w:sz w:val="16"/>
            <w:szCs w:val="16"/>
          </w:rPr>
          <w:fldChar w:fldCharType="end"/>
        </w:r>
        <w:r w:rsidR="002233C4" w:rsidRPr="002233C4">
          <w:rPr>
            <w:rFonts w:ascii="Tahoma" w:hAnsi="Tahoma" w:cs="Tahoma"/>
            <w:sz w:val="16"/>
            <w:szCs w:val="16"/>
          </w:rPr>
          <w:t xml:space="preserve"> z </w:t>
        </w:r>
        <w:r w:rsidR="002233C4">
          <w:rPr>
            <w:rFonts w:ascii="Tahoma" w:hAnsi="Tahoma" w:cs="Tahoma"/>
            <w:bCs/>
            <w:sz w:val="16"/>
            <w:szCs w:val="16"/>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5574" w14:textId="488B9AE0" w:rsidR="002F12E9" w:rsidRPr="004102CA" w:rsidRDefault="004102CA" w:rsidP="004102CA">
    <w:pPr>
      <w:pStyle w:val="Stopka"/>
      <w:jc w:val="right"/>
    </w:pPr>
    <w:r>
      <w:rPr>
        <w:rFonts w:ascii="Tahoma" w:hAnsi="Tahoma" w:cs="Tahoma"/>
        <w:sz w:val="16"/>
        <w:szCs w:val="16"/>
      </w:rPr>
      <w:tab/>
    </w:r>
    <w:r w:rsidRPr="001961E3">
      <w:rPr>
        <w:rFonts w:ascii="Tahoma" w:hAnsi="Tahoma" w:cs="Tahoma"/>
        <w:sz w:val="14"/>
        <w:szCs w:val="14"/>
      </w:rPr>
      <w:t xml:space="preserve">POLSKA WYTWÓRNIA </w:t>
    </w:r>
    <w:r>
      <w:rPr>
        <w:rFonts w:ascii="Tahoma" w:hAnsi="Tahoma" w:cs="Tahoma"/>
        <w:sz w:val="14"/>
        <w:szCs w:val="14"/>
      </w:rPr>
      <w:t>PAPIERÓW WARTOŚCIOWYCH S.A.</w:t>
    </w:r>
    <w:r>
      <w:rPr>
        <w:rFonts w:ascii="Tahoma" w:hAnsi="Tahoma" w:cs="Tahoma"/>
        <w:sz w:val="14"/>
        <w:szCs w:val="14"/>
      </w:rPr>
      <w:tab/>
    </w:r>
    <w:r>
      <w:rPr>
        <w:rFonts w:ascii="Tahoma" w:hAnsi="Tahoma" w:cs="Tahoma"/>
        <w:sz w:val="14"/>
        <w:szCs w:val="14"/>
      </w:rPr>
      <w:tab/>
    </w:r>
    <w:sdt>
      <w:sdtPr>
        <w:id w:val="1890922622"/>
        <w:docPartObj>
          <w:docPartGallery w:val="Page Numbers (Top of Page)"/>
          <w:docPartUnique/>
        </w:docPartObj>
      </w:sdtPr>
      <w:sdtEndPr/>
      <w:sdtContent>
        <w:r w:rsidRPr="002233C4">
          <w:rPr>
            <w:rFonts w:ascii="Tahoma" w:hAnsi="Tahoma" w:cs="Tahoma"/>
            <w:sz w:val="16"/>
            <w:szCs w:val="16"/>
          </w:rPr>
          <w:t xml:space="preserve">Strona </w:t>
        </w:r>
        <w:r w:rsidRPr="002233C4">
          <w:rPr>
            <w:rFonts w:ascii="Tahoma" w:hAnsi="Tahoma" w:cs="Tahoma"/>
            <w:bCs/>
            <w:sz w:val="16"/>
            <w:szCs w:val="16"/>
          </w:rPr>
          <w:fldChar w:fldCharType="begin"/>
        </w:r>
        <w:r w:rsidRPr="002233C4">
          <w:rPr>
            <w:rFonts w:ascii="Tahoma" w:hAnsi="Tahoma" w:cs="Tahoma"/>
            <w:bCs/>
            <w:sz w:val="16"/>
            <w:szCs w:val="16"/>
          </w:rPr>
          <w:instrText>PAGE</w:instrText>
        </w:r>
        <w:r w:rsidRPr="002233C4">
          <w:rPr>
            <w:rFonts w:ascii="Tahoma" w:hAnsi="Tahoma" w:cs="Tahoma"/>
            <w:bCs/>
            <w:sz w:val="16"/>
            <w:szCs w:val="16"/>
          </w:rPr>
          <w:fldChar w:fldCharType="separate"/>
        </w:r>
        <w:r w:rsidR="00575B97">
          <w:rPr>
            <w:rFonts w:ascii="Tahoma" w:hAnsi="Tahoma" w:cs="Tahoma"/>
            <w:bCs/>
            <w:noProof/>
            <w:sz w:val="16"/>
            <w:szCs w:val="16"/>
          </w:rPr>
          <w:t>1</w:t>
        </w:r>
        <w:r w:rsidRPr="002233C4">
          <w:rPr>
            <w:rFonts w:ascii="Tahoma" w:hAnsi="Tahoma" w:cs="Tahoma"/>
            <w:bCs/>
            <w:sz w:val="16"/>
            <w:szCs w:val="16"/>
          </w:rPr>
          <w:fldChar w:fldCharType="end"/>
        </w:r>
        <w:r w:rsidRPr="002233C4">
          <w:rPr>
            <w:rFonts w:ascii="Tahoma" w:hAnsi="Tahoma" w:cs="Tahoma"/>
            <w:sz w:val="16"/>
            <w:szCs w:val="16"/>
          </w:rPr>
          <w:t xml:space="preserve"> z </w:t>
        </w:r>
        <w:r>
          <w:rPr>
            <w:rFonts w:ascii="Tahoma" w:hAnsi="Tahoma" w:cs="Tahoma"/>
            <w:bCs/>
            <w:sz w:val="16"/>
            <w:szCs w:val="16"/>
          </w:rPr>
          <w:t>3</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2BBCA" w14:textId="56E2827B" w:rsidR="002233C4" w:rsidRDefault="002233C4">
    <w:pPr>
      <w:pStyle w:val="Stopka"/>
      <w:jc w:val="right"/>
    </w:pPr>
  </w:p>
  <w:p w14:paraId="2A1F6E6E" w14:textId="206A1081" w:rsidR="005D4E5B" w:rsidRPr="00716E1F" w:rsidRDefault="002233C4" w:rsidP="002233C4">
    <w:pPr>
      <w:pStyle w:val="Stopka"/>
      <w:ind w:right="360"/>
      <w:jc w:val="right"/>
      <w:rPr>
        <w:sz w:val="14"/>
        <w:szCs w:val="14"/>
      </w:rPr>
    </w:pPr>
    <w:r w:rsidRPr="001961E3">
      <w:rPr>
        <w:rFonts w:ascii="Tahoma" w:hAnsi="Tahoma" w:cs="Tahoma"/>
        <w:sz w:val="14"/>
        <w:szCs w:val="14"/>
      </w:rPr>
      <w:t xml:space="preserve">POLSKA WYTWÓRNIA </w:t>
    </w:r>
    <w:r>
      <w:rPr>
        <w:rFonts w:ascii="Tahoma" w:hAnsi="Tahoma" w:cs="Tahoma"/>
        <w:sz w:val="14"/>
        <w:szCs w:val="14"/>
      </w:rPr>
      <w:t>PAPIERÓW WARTOŚCIOWYCH S.A.</w:t>
    </w:r>
    <w:r>
      <w:rPr>
        <w:rFonts w:ascii="Tahoma" w:hAnsi="Tahoma" w:cs="Tahoma"/>
        <w:sz w:val="14"/>
        <w:szCs w:val="14"/>
      </w:rPr>
      <w:tab/>
    </w:r>
    <w:sdt>
      <w:sdtPr>
        <w:id w:val="-1788340070"/>
        <w:docPartObj>
          <w:docPartGallery w:val="Page Numbers (Top of Page)"/>
          <w:docPartUnique/>
        </w:docPartObj>
      </w:sdtPr>
      <w:sdtEndPr/>
      <w:sdtContent>
        <w:r>
          <w:t xml:space="preserve">                                </w:t>
        </w:r>
        <w:r w:rsidRPr="002233C4">
          <w:rPr>
            <w:rFonts w:ascii="Tahoma" w:hAnsi="Tahoma" w:cs="Tahoma"/>
            <w:sz w:val="16"/>
            <w:szCs w:val="16"/>
          </w:rPr>
          <w:t xml:space="preserve">Strona </w:t>
        </w:r>
        <w:r w:rsidRPr="002233C4">
          <w:rPr>
            <w:rFonts w:ascii="Tahoma" w:hAnsi="Tahoma" w:cs="Tahoma"/>
            <w:bCs/>
            <w:sz w:val="16"/>
            <w:szCs w:val="16"/>
          </w:rPr>
          <w:fldChar w:fldCharType="begin"/>
        </w:r>
        <w:r w:rsidRPr="002233C4">
          <w:rPr>
            <w:rFonts w:ascii="Tahoma" w:hAnsi="Tahoma" w:cs="Tahoma"/>
            <w:bCs/>
            <w:sz w:val="16"/>
            <w:szCs w:val="16"/>
          </w:rPr>
          <w:instrText>PAGE</w:instrText>
        </w:r>
        <w:r w:rsidRPr="002233C4">
          <w:rPr>
            <w:rFonts w:ascii="Tahoma" w:hAnsi="Tahoma" w:cs="Tahoma"/>
            <w:bCs/>
            <w:sz w:val="16"/>
            <w:szCs w:val="16"/>
          </w:rPr>
          <w:fldChar w:fldCharType="separate"/>
        </w:r>
        <w:r w:rsidR="004D0B15">
          <w:rPr>
            <w:rFonts w:ascii="Tahoma" w:hAnsi="Tahoma" w:cs="Tahoma"/>
            <w:bCs/>
            <w:noProof/>
            <w:sz w:val="16"/>
            <w:szCs w:val="16"/>
          </w:rPr>
          <w:t>2</w:t>
        </w:r>
        <w:r w:rsidRPr="002233C4">
          <w:rPr>
            <w:rFonts w:ascii="Tahoma" w:hAnsi="Tahoma" w:cs="Tahoma"/>
            <w:bCs/>
            <w:sz w:val="16"/>
            <w:szCs w:val="16"/>
          </w:rPr>
          <w:fldChar w:fldCharType="end"/>
        </w:r>
        <w:r w:rsidRPr="002233C4">
          <w:rPr>
            <w:rFonts w:ascii="Tahoma" w:hAnsi="Tahoma" w:cs="Tahoma"/>
            <w:sz w:val="16"/>
            <w:szCs w:val="16"/>
          </w:rPr>
          <w:t xml:space="preserve"> z </w:t>
        </w:r>
        <w:r w:rsidR="00656BF9">
          <w:rPr>
            <w:rFonts w:ascii="Tahoma" w:hAnsi="Tahoma" w:cs="Tahoma"/>
            <w:bCs/>
            <w:sz w:val="16"/>
            <w:szCs w:val="16"/>
          </w:rPr>
          <w:t>2</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13D4" w14:textId="77777777" w:rsidR="00E8071E" w:rsidRDefault="00E8071E" w:rsidP="00E8071E">
    <w:pPr>
      <w:pStyle w:val="Stopka"/>
    </w:pPr>
  </w:p>
  <w:p w14:paraId="3A2EA0E8" w14:textId="77CFE25A" w:rsidR="00E8071E" w:rsidRPr="001961E3" w:rsidRDefault="00E8071E" w:rsidP="00E8071E">
    <w:pPr>
      <w:pStyle w:val="Stopka"/>
      <w:framePr w:wrap="around" w:vAnchor="text" w:hAnchor="margin" w:xAlign="right" w:y="1"/>
      <w:rPr>
        <w:rStyle w:val="Numerstrony"/>
        <w:rFonts w:ascii="Tahoma" w:hAnsi="Tahoma" w:cs="Tahoma"/>
        <w:sz w:val="14"/>
        <w:szCs w:val="14"/>
      </w:rPr>
    </w:pPr>
  </w:p>
  <w:p w14:paraId="29DFA58C" w14:textId="081A44EF" w:rsidR="00E8071E" w:rsidRPr="002233C4" w:rsidRDefault="00E8071E" w:rsidP="002233C4">
    <w:pPr>
      <w:pStyle w:val="Stopka"/>
      <w:jc w:val="right"/>
    </w:pPr>
    <w:r>
      <w:rPr>
        <w:rFonts w:ascii="Tahoma" w:hAnsi="Tahoma" w:cs="Tahoma"/>
        <w:sz w:val="16"/>
        <w:szCs w:val="16"/>
      </w:rPr>
      <w:tab/>
    </w:r>
    <w:r w:rsidRPr="001961E3">
      <w:rPr>
        <w:rFonts w:ascii="Tahoma" w:hAnsi="Tahoma" w:cs="Tahoma"/>
        <w:sz w:val="14"/>
        <w:szCs w:val="14"/>
      </w:rPr>
      <w:t xml:space="preserve">POLSKA WYTWÓRNIA </w:t>
    </w:r>
    <w:r w:rsidR="002233C4">
      <w:rPr>
        <w:rFonts w:ascii="Tahoma" w:hAnsi="Tahoma" w:cs="Tahoma"/>
        <w:sz w:val="14"/>
        <w:szCs w:val="14"/>
      </w:rPr>
      <w:t>PAPIERÓW WARTOŚCIOWYCH S.A.</w:t>
    </w:r>
    <w:r w:rsidR="002233C4">
      <w:rPr>
        <w:rFonts w:ascii="Tahoma" w:hAnsi="Tahoma" w:cs="Tahoma"/>
        <w:sz w:val="14"/>
        <w:szCs w:val="14"/>
      </w:rPr>
      <w:tab/>
    </w:r>
    <w:sdt>
      <w:sdtPr>
        <w:id w:val="1620412823"/>
        <w:docPartObj>
          <w:docPartGallery w:val="Page Numbers (Top of Page)"/>
          <w:docPartUnique/>
        </w:docPartObj>
      </w:sdtPr>
      <w:sdtEndPr/>
      <w:sdtContent>
        <w:r w:rsidR="002233C4" w:rsidRPr="002233C4">
          <w:rPr>
            <w:rFonts w:ascii="Tahoma" w:hAnsi="Tahoma" w:cs="Tahoma"/>
            <w:sz w:val="16"/>
            <w:szCs w:val="16"/>
          </w:rPr>
          <w:t xml:space="preserve">Strona </w:t>
        </w:r>
        <w:r w:rsidR="002233C4" w:rsidRPr="002233C4">
          <w:rPr>
            <w:rFonts w:ascii="Tahoma" w:hAnsi="Tahoma" w:cs="Tahoma"/>
            <w:bCs/>
            <w:sz w:val="16"/>
            <w:szCs w:val="16"/>
          </w:rPr>
          <w:fldChar w:fldCharType="begin"/>
        </w:r>
        <w:r w:rsidR="002233C4" w:rsidRPr="002233C4">
          <w:rPr>
            <w:rFonts w:ascii="Tahoma" w:hAnsi="Tahoma" w:cs="Tahoma"/>
            <w:bCs/>
            <w:sz w:val="16"/>
            <w:szCs w:val="16"/>
          </w:rPr>
          <w:instrText>PAGE</w:instrText>
        </w:r>
        <w:r w:rsidR="002233C4" w:rsidRPr="002233C4">
          <w:rPr>
            <w:rFonts w:ascii="Tahoma" w:hAnsi="Tahoma" w:cs="Tahoma"/>
            <w:bCs/>
            <w:sz w:val="16"/>
            <w:szCs w:val="16"/>
          </w:rPr>
          <w:fldChar w:fldCharType="separate"/>
        </w:r>
        <w:r w:rsidR="004D0B15">
          <w:rPr>
            <w:rFonts w:ascii="Tahoma" w:hAnsi="Tahoma" w:cs="Tahoma"/>
            <w:bCs/>
            <w:noProof/>
            <w:sz w:val="16"/>
            <w:szCs w:val="16"/>
          </w:rPr>
          <w:t>1</w:t>
        </w:r>
        <w:r w:rsidR="002233C4" w:rsidRPr="002233C4">
          <w:rPr>
            <w:rFonts w:ascii="Tahoma" w:hAnsi="Tahoma" w:cs="Tahoma"/>
            <w:bCs/>
            <w:sz w:val="16"/>
            <w:szCs w:val="16"/>
          </w:rPr>
          <w:fldChar w:fldCharType="end"/>
        </w:r>
        <w:r w:rsidR="002233C4" w:rsidRPr="002233C4">
          <w:rPr>
            <w:rFonts w:ascii="Tahoma" w:hAnsi="Tahoma" w:cs="Tahoma"/>
            <w:sz w:val="16"/>
            <w:szCs w:val="16"/>
          </w:rPr>
          <w:t xml:space="preserve"> z </w:t>
        </w:r>
        <w:r w:rsidR="00656BF9">
          <w:rPr>
            <w:rFonts w:ascii="Tahoma" w:hAnsi="Tahoma" w:cs="Tahoma"/>
            <w:bCs/>
            <w:sz w:val="16"/>
            <w:szCs w:val="16"/>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E466" w14:textId="77777777" w:rsidR="001030DE" w:rsidRDefault="001030DE">
      <w:r>
        <w:separator/>
      </w:r>
    </w:p>
  </w:footnote>
  <w:footnote w:type="continuationSeparator" w:id="0">
    <w:p w14:paraId="4CB8A953" w14:textId="77777777" w:rsidR="001030DE" w:rsidRDefault="001030DE">
      <w:r>
        <w:continuationSeparator/>
      </w:r>
    </w:p>
  </w:footnote>
  <w:footnote w:type="continuationNotice" w:id="1">
    <w:p w14:paraId="5F7DFAFA" w14:textId="77777777" w:rsidR="001030DE" w:rsidRDefault="00103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8981" w14:textId="77777777" w:rsidR="00141AA1" w:rsidRDefault="00141A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9EE3" w14:textId="77777777" w:rsidR="00141AA1" w:rsidRDefault="00141A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6359" w14:textId="77777777" w:rsidR="00EA5F78" w:rsidRPr="003F21BD" w:rsidRDefault="00EA5F78" w:rsidP="00EA5F78">
    <w:pPr>
      <w:pStyle w:val="Nagwek"/>
      <w:rPr>
        <w:rFonts w:ascii="Tahoma" w:hAnsi="Tahoma" w:cs="Tahoma"/>
        <w:caps/>
        <w:sz w:val="14"/>
        <w:szCs w:val="16"/>
      </w:rPr>
    </w:pPr>
    <w:r w:rsidRPr="003F21BD">
      <w:rPr>
        <w:rFonts w:ascii="Tahoma" w:hAnsi="Tahoma" w:cs="Tahoma"/>
        <w:sz w:val="14"/>
        <w:szCs w:val="16"/>
      </w:rPr>
      <w:t>Umowa o świadczenie usług certyfikacyjnych z Zamawiającym</w:t>
    </w:r>
    <w:r w:rsidRPr="003F21BD">
      <w:rPr>
        <w:rFonts w:ascii="Tahoma" w:hAnsi="Tahoma" w:cs="Tahoma"/>
        <w:sz w:val="14"/>
        <w:szCs w:val="16"/>
      </w:rPr>
      <w:tab/>
    </w:r>
    <w:r w:rsidRPr="003F21BD">
      <w:rPr>
        <w:rFonts w:ascii="Tahoma" w:hAnsi="Tahoma" w:cs="Tahoma"/>
        <w:sz w:val="14"/>
        <w:szCs w:val="16"/>
      </w:rPr>
      <w:tab/>
      <w:t>CUZ SIGILLUM</w:t>
    </w:r>
  </w:p>
  <w:p w14:paraId="3F98BAD7" w14:textId="10985BA5" w:rsidR="00EA5F78" w:rsidRDefault="00EA5F7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E1D9" w14:textId="46AECF85" w:rsidR="00972521" w:rsidRPr="003F21BD" w:rsidRDefault="00972521" w:rsidP="0075692C">
    <w:pPr>
      <w:pStyle w:val="Nagwek"/>
      <w:rPr>
        <w:rFonts w:ascii="Tahoma" w:hAnsi="Tahoma" w:cs="Tahoma"/>
        <w:caps/>
        <w:sz w:val="14"/>
        <w:szCs w:val="16"/>
      </w:rPr>
    </w:pPr>
    <w:r w:rsidRPr="003F21BD">
      <w:rPr>
        <w:rFonts w:ascii="Tahoma" w:hAnsi="Tahoma" w:cs="Tahoma"/>
        <w:sz w:val="14"/>
        <w:szCs w:val="16"/>
      </w:rPr>
      <w:t>Umowa o świadczenie usług certyfikacyjnych z Zamawiającym</w:t>
    </w:r>
    <w:r w:rsidRPr="003F21BD">
      <w:rPr>
        <w:rFonts w:ascii="Tahoma" w:hAnsi="Tahoma" w:cs="Tahoma"/>
        <w:sz w:val="14"/>
        <w:szCs w:val="16"/>
      </w:rPr>
      <w:tab/>
    </w:r>
    <w:r w:rsidRPr="003F21BD">
      <w:rPr>
        <w:rFonts w:ascii="Tahoma" w:hAnsi="Tahoma" w:cs="Tahoma"/>
        <w:sz w:val="14"/>
        <w:szCs w:val="16"/>
      </w:rPr>
      <w:tab/>
      <w:t>CUZ SIGILLUM</w:t>
    </w:r>
  </w:p>
  <w:p w14:paraId="15C5458F" w14:textId="77777777" w:rsidR="00972521" w:rsidRPr="00D74A7C" w:rsidRDefault="00972521" w:rsidP="0075692C">
    <w:pPr>
      <w:pStyle w:val="Nagwek"/>
      <w:rPr>
        <w:rFonts w:ascii="Tahoma" w:hAnsi="Tahoma" w:cs="Tahoma"/>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3B8B" w14:textId="4D7FD89D" w:rsidR="005D4E5B" w:rsidRPr="00CA538F" w:rsidRDefault="000178A7" w:rsidP="0075692C">
    <w:pPr>
      <w:pStyle w:val="Nagwek"/>
      <w:jc w:val="center"/>
      <w:rPr>
        <w:caps/>
        <w:sz w:val="20"/>
        <w:szCs w:val="20"/>
      </w:rPr>
    </w:pPr>
    <w:r>
      <w:rPr>
        <w:noProof/>
        <w:sz w:val="20"/>
        <w:szCs w:val="20"/>
      </w:rPr>
      <mc:AlternateContent>
        <mc:Choice Requires="wps">
          <w:drawing>
            <wp:anchor distT="0" distB="0" distL="114300" distR="114300" simplePos="0" relativeHeight="251662336" behindDoc="0" locked="0" layoutInCell="0" allowOverlap="1" wp14:anchorId="33755D4D" wp14:editId="52BA9689">
              <wp:simplePos x="0" y="0"/>
              <wp:positionH relativeFrom="page">
                <wp:posOffset>0</wp:posOffset>
              </wp:positionH>
              <wp:positionV relativeFrom="page">
                <wp:posOffset>190500</wp:posOffset>
              </wp:positionV>
              <wp:extent cx="7560310" cy="273050"/>
              <wp:effectExtent l="0" t="0" r="0" b="12700"/>
              <wp:wrapNone/>
              <wp:docPr id="5" name="MSIPCMddba461fbdd3a5a70a765221" descr="{&quot;HashCode&quot;:-1924281744,&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756D2" w14:textId="64DB7DD5" w:rsidR="000178A7" w:rsidRPr="000178A7" w:rsidRDefault="000178A7" w:rsidP="000178A7">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755D4D" id="_x0000_t202" coordsize="21600,21600" o:spt="202" path="m,l,21600r21600,l21600,xe">
              <v:stroke joinstyle="miter"/>
              <v:path gradientshapeok="t" o:connecttype="rect"/>
            </v:shapetype>
            <v:shape id="MSIPCMddba461fbdd3a5a70a765221" o:spid="_x0000_s1026" type="#_x0000_t202" alt="{&quot;HashCode&quot;:-1924281744,&quot;Height&quot;:841.0,&quot;Width&quot;:595.0,&quot;Placement&quot;:&quot;Header&quot;,&quot;Index&quot;:&quot;Primary&quot;,&quot;Section&quot;:3,&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NTlBlgbAwAAOAYAAA4AAAAAAAAAAAAA&#10;AAAALgIAAGRycy9lMm9Eb2MueG1sUEsBAi0AFAAGAAgAAAAhAHGfHV/dAAAABwEAAA8AAAAAAAAA&#10;AAAAAAAAdQUAAGRycy9kb3ducmV2LnhtbFBLBQYAAAAABAAEAPMAAAB/BgAAAAA=&#10;" o:allowincell="f" filled="f" stroked="f" strokeweight=".5pt">
              <v:textbox inset=",0,20pt,0">
                <w:txbxContent>
                  <w:p w14:paraId="555756D2" w14:textId="64DB7DD5" w:rsidR="000178A7" w:rsidRPr="000178A7" w:rsidRDefault="000178A7" w:rsidP="000178A7">
                    <w:pPr>
                      <w:jc w:val="right"/>
                      <w:rPr>
                        <w:rFonts w:ascii="Calibri" w:hAnsi="Calibri" w:cs="Calibri"/>
                        <w:color w:val="000000"/>
                      </w:rPr>
                    </w:pPr>
                  </w:p>
                </w:txbxContent>
              </v:textbox>
              <w10:wrap anchorx="page" anchory="page"/>
            </v:shape>
          </w:pict>
        </mc:Fallback>
      </mc:AlternateContent>
    </w:r>
    <w:r w:rsidR="00972521" w:rsidRPr="00CA538F">
      <w:rPr>
        <w:sz w:val="20"/>
        <w:szCs w:val="20"/>
      </w:rPr>
      <w:t xml:space="preserve">Umowa o świadczenie usług certyfikacyjnych z </w:t>
    </w:r>
    <w:r w:rsidR="00972521">
      <w:rPr>
        <w:sz w:val="20"/>
        <w:szCs w:val="20"/>
      </w:rPr>
      <w:t>Z</w:t>
    </w:r>
    <w:r w:rsidR="00972521" w:rsidRPr="00CA538F">
      <w:rPr>
        <w:sz w:val="20"/>
        <w:szCs w:val="20"/>
      </w:rPr>
      <w:t>amawiającym</w:t>
    </w:r>
    <w:r w:rsidR="001F0042">
      <w:rPr>
        <w:sz w:val="20"/>
        <w:szCs w:val="20"/>
      </w:rPr>
      <w:t xml:space="preserve">              </w:t>
    </w:r>
    <w:r w:rsidR="00972521">
      <w:rPr>
        <w:sz w:val="20"/>
        <w:szCs w:val="20"/>
      </w:rPr>
      <w:t xml:space="preserve"> </w:t>
    </w:r>
    <w:r w:rsidR="00972521" w:rsidRPr="00CA538F">
      <w:rPr>
        <w:caps/>
        <w:sz w:val="20"/>
        <w:szCs w:val="20"/>
      </w:rPr>
      <w:t>SIGILLUM</w:t>
    </w:r>
    <w:r w:rsidR="00972521">
      <w:rPr>
        <w:caps/>
        <w:sz w:val="20"/>
        <w:szCs w:val="20"/>
      </w:rPr>
      <w:t xml:space="preserve"> PCCE</w:t>
    </w:r>
  </w:p>
  <w:p w14:paraId="2F991B17" w14:textId="77777777" w:rsidR="005D4E5B" w:rsidRDefault="0090267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D2EA" w14:textId="768012A5" w:rsidR="006E3D9D" w:rsidRPr="003F21BD" w:rsidRDefault="006E3D9D" w:rsidP="006E3D9D">
    <w:pPr>
      <w:pStyle w:val="Nagwek"/>
      <w:rPr>
        <w:rFonts w:ascii="Tahoma" w:hAnsi="Tahoma" w:cs="Tahoma"/>
        <w:caps/>
        <w:sz w:val="14"/>
        <w:szCs w:val="16"/>
      </w:rPr>
    </w:pPr>
    <w:r w:rsidRPr="003F21BD">
      <w:rPr>
        <w:rFonts w:ascii="Tahoma" w:hAnsi="Tahoma" w:cs="Tahoma"/>
        <w:sz w:val="14"/>
        <w:szCs w:val="16"/>
      </w:rPr>
      <w:t>Załącznik nr 1 Informacja o warunkach uzyskania i używania certyfikatów cyfrowych</w:t>
    </w:r>
    <w:r w:rsidRPr="003F21BD">
      <w:rPr>
        <w:rFonts w:ascii="Tahoma" w:hAnsi="Tahoma" w:cs="Tahoma"/>
        <w:sz w:val="14"/>
        <w:szCs w:val="16"/>
      </w:rPr>
      <w:tab/>
      <w:t>CUZ SIGILLUM</w:t>
    </w:r>
  </w:p>
  <w:p w14:paraId="21FD2849" w14:textId="77777777" w:rsidR="00716E1F" w:rsidRPr="00716E1F" w:rsidRDefault="00716E1F" w:rsidP="00716E1F">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D4A8" w14:textId="1C275B19" w:rsidR="006E3D9D" w:rsidRPr="003F21BD" w:rsidRDefault="006E3D9D" w:rsidP="006E3D9D">
    <w:pPr>
      <w:pStyle w:val="Nagwek"/>
      <w:rPr>
        <w:rFonts w:ascii="Tahoma" w:hAnsi="Tahoma" w:cs="Tahoma"/>
        <w:caps/>
        <w:sz w:val="14"/>
        <w:szCs w:val="16"/>
      </w:rPr>
    </w:pPr>
    <w:r w:rsidRPr="003F21BD">
      <w:rPr>
        <w:rFonts w:ascii="Tahoma" w:hAnsi="Tahoma" w:cs="Tahoma"/>
        <w:sz w:val="14"/>
        <w:szCs w:val="16"/>
      </w:rPr>
      <w:t>Załącznik nr 1 Informacja o warunkach uzyskania i używania certyfikatów cyfrowych</w:t>
    </w:r>
    <w:r w:rsidRPr="003F21BD">
      <w:rPr>
        <w:rFonts w:ascii="Tahoma" w:hAnsi="Tahoma" w:cs="Tahoma"/>
        <w:sz w:val="14"/>
        <w:szCs w:val="16"/>
      </w:rPr>
      <w:tab/>
      <w:t>CUZ SIGILLUM</w:t>
    </w:r>
  </w:p>
  <w:p w14:paraId="6E54034D" w14:textId="77777777" w:rsidR="006E3D9D" w:rsidRDefault="006E3D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2C285A"/>
    <w:name w:val="WW8Num2"/>
    <w:lvl w:ilvl="0">
      <w:start w:val="6"/>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1B65BEA"/>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41E1790"/>
    <w:multiLevelType w:val="hybridMultilevel"/>
    <w:tmpl w:val="6D26E768"/>
    <w:lvl w:ilvl="0" w:tplc="26EC6E06">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641A70"/>
    <w:multiLevelType w:val="hybridMultilevel"/>
    <w:tmpl w:val="2D208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562B0"/>
    <w:multiLevelType w:val="hybridMultilevel"/>
    <w:tmpl w:val="6BE6ED4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C62180"/>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121C7453"/>
    <w:multiLevelType w:val="hybridMultilevel"/>
    <w:tmpl w:val="60F61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550C8"/>
    <w:multiLevelType w:val="hybridMultilevel"/>
    <w:tmpl w:val="A64E7C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6511DB"/>
    <w:multiLevelType w:val="hybridMultilevel"/>
    <w:tmpl w:val="B134A1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73231B"/>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1E7951EA"/>
    <w:multiLevelType w:val="hybridMultilevel"/>
    <w:tmpl w:val="24D09CF8"/>
    <w:lvl w:ilvl="0" w:tplc="FFFFFFFF">
      <w:start w:val="1"/>
      <w:numFmt w:val="decimal"/>
      <w:lvlText w:val="%1)"/>
      <w:lvlJc w:val="left"/>
      <w:pPr>
        <w:tabs>
          <w:tab w:val="num" w:pos="720"/>
        </w:tabs>
        <w:ind w:left="720" w:hanging="360"/>
      </w:pPr>
    </w:lvl>
    <w:lvl w:ilvl="1" w:tplc="7F263F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867D63"/>
    <w:multiLevelType w:val="hybridMultilevel"/>
    <w:tmpl w:val="B802CEDA"/>
    <w:lvl w:ilvl="0" w:tplc="04150011">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324CE"/>
    <w:multiLevelType w:val="hybridMultilevel"/>
    <w:tmpl w:val="71564B18"/>
    <w:lvl w:ilvl="0" w:tplc="04150011">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98A4464"/>
    <w:multiLevelType w:val="singleLevel"/>
    <w:tmpl w:val="04150011"/>
    <w:lvl w:ilvl="0">
      <w:start w:val="1"/>
      <w:numFmt w:val="decimal"/>
      <w:lvlText w:val="%1)"/>
      <w:lvlJc w:val="left"/>
      <w:pPr>
        <w:ind w:left="540" w:hanging="360"/>
      </w:pPr>
      <w:rPr>
        <w:rFonts w:hint="default"/>
        <w:b/>
      </w:rPr>
    </w:lvl>
  </w:abstractNum>
  <w:abstractNum w:abstractNumId="14" w15:restartNumberingAfterBreak="0">
    <w:nsid w:val="2F4518A8"/>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30AF6577"/>
    <w:multiLevelType w:val="hybridMultilevel"/>
    <w:tmpl w:val="DBEC8810"/>
    <w:lvl w:ilvl="0" w:tplc="7122C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C678BE"/>
    <w:multiLevelType w:val="hybridMultilevel"/>
    <w:tmpl w:val="D4E62C74"/>
    <w:lvl w:ilvl="0" w:tplc="0454850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B492687"/>
    <w:multiLevelType w:val="hybridMultilevel"/>
    <w:tmpl w:val="E33AE3C2"/>
    <w:lvl w:ilvl="0" w:tplc="1200DA2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6D576B"/>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9" w15:restartNumberingAfterBreak="0">
    <w:nsid w:val="48297FC7"/>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4A682DA5"/>
    <w:multiLevelType w:val="hybridMultilevel"/>
    <w:tmpl w:val="A64E7C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524A03"/>
    <w:multiLevelType w:val="hybridMultilevel"/>
    <w:tmpl w:val="49B6403C"/>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392416A"/>
    <w:multiLevelType w:val="singleLevel"/>
    <w:tmpl w:val="9BCED902"/>
    <w:lvl w:ilvl="0">
      <w:start w:val="1"/>
      <w:numFmt w:val="decimal"/>
      <w:lvlText w:val="%1)"/>
      <w:lvlJc w:val="left"/>
      <w:pPr>
        <w:tabs>
          <w:tab w:val="num" w:pos="1440"/>
        </w:tabs>
        <w:ind w:left="1440" w:hanging="360"/>
      </w:pPr>
      <w:rPr>
        <w:rFonts w:hint="default"/>
      </w:rPr>
    </w:lvl>
  </w:abstractNum>
  <w:abstractNum w:abstractNumId="23" w15:restartNumberingAfterBreak="0">
    <w:nsid w:val="5B2E49ED"/>
    <w:multiLevelType w:val="multilevel"/>
    <w:tmpl w:val="DCDC6B38"/>
    <w:lvl w:ilvl="0">
      <w:start w:val="1"/>
      <w:numFmt w:val="decimal"/>
      <w:lvlText w:val="%1)"/>
      <w:lvlJc w:val="left"/>
      <w:pPr>
        <w:tabs>
          <w:tab w:val="num" w:pos="1440"/>
        </w:tabs>
        <w:ind w:left="1440" w:hanging="360"/>
      </w:pPr>
      <w:rPr>
        <w:rFonts w:hint="default"/>
      </w:rPr>
    </w:lvl>
    <w:lvl w:ilvl="1">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15:restartNumberingAfterBreak="0">
    <w:nsid w:val="616529C1"/>
    <w:multiLevelType w:val="hybridMultilevel"/>
    <w:tmpl w:val="C1E607D2"/>
    <w:lvl w:ilvl="0" w:tplc="FFFFFFFF">
      <w:start w:val="1"/>
      <w:numFmt w:val="decimal"/>
      <w:lvlText w:val="%1)"/>
      <w:lvlJc w:val="left"/>
      <w:pPr>
        <w:tabs>
          <w:tab w:val="num" w:pos="1428"/>
        </w:tabs>
        <w:ind w:left="1428" w:hanging="360"/>
      </w:pPr>
    </w:lvl>
    <w:lvl w:ilvl="1" w:tplc="FFFFFFFF">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15:restartNumberingAfterBreak="0">
    <w:nsid w:val="65B949DB"/>
    <w:multiLevelType w:val="multilevel"/>
    <w:tmpl w:val="325C625E"/>
    <w:lvl w:ilvl="0">
      <w:start w:val="1"/>
      <w:numFmt w:val="decimal"/>
      <w:lvlText w:val="%1)"/>
      <w:lvlJc w:val="left"/>
      <w:pPr>
        <w:tabs>
          <w:tab w:val="num" w:pos="1068"/>
        </w:tabs>
        <w:ind w:left="1068" w:hanging="360"/>
      </w:pPr>
      <w:rPr>
        <w:rFonts w:hint="default"/>
        <w:b/>
      </w:rPr>
    </w:lvl>
    <w:lvl w:ilvl="1">
      <w:start w:val="4"/>
      <w:numFmt w:val="decimal"/>
      <w:lvlText w:val="%2."/>
      <w:lvlJc w:val="left"/>
      <w:pPr>
        <w:tabs>
          <w:tab w:val="num" w:pos="1788"/>
        </w:tabs>
        <w:ind w:left="1788" w:hanging="360"/>
      </w:pPr>
      <w:rPr>
        <w:rFonts w:hint="default"/>
        <w:b/>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15:restartNumberingAfterBreak="0">
    <w:nsid w:val="67016CC0"/>
    <w:multiLevelType w:val="multilevel"/>
    <w:tmpl w:val="09AEB9AE"/>
    <w:lvl w:ilvl="0">
      <w:start w:val="1"/>
      <w:numFmt w:val="none"/>
      <w:pStyle w:val="podpunkty"/>
      <w:lvlText w:val=""/>
      <w:lvlJc w:val="left"/>
      <w:pPr>
        <w:tabs>
          <w:tab w:val="num" w:pos="1080"/>
        </w:tabs>
        <w:ind w:left="1080" w:hanging="360"/>
      </w:pPr>
      <w:rPr>
        <w:rFonts w:hint="default"/>
      </w:rPr>
    </w:lvl>
    <w:lvl w:ilvl="1">
      <w:start w:val="1"/>
      <w:numFmt w:val="lowerLetter"/>
      <w:pStyle w:val="podpunkty"/>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6C571215"/>
    <w:multiLevelType w:val="multilevel"/>
    <w:tmpl w:val="6518CD68"/>
    <w:lvl w:ilvl="0">
      <w:start w:val="1"/>
      <w:numFmt w:val="none"/>
      <w:pStyle w:val="paragraf"/>
      <w:lvlText w:val=""/>
      <w:lvlJc w:val="left"/>
      <w:pPr>
        <w:tabs>
          <w:tab w:val="num" w:pos="0"/>
        </w:tabs>
        <w:ind w:left="0" w:hanging="360"/>
      </w:pPr>
      <w:rPr>
        <w:rFonts w:hint="default"/>
      </w:rPr>
    </w:lvl>
    <w:lvl w:ilvl="1">
      <w:start w:val="1"/>
      <w:numFmt w:val="decimal"/>
      <w:pStyle w:val="Nagwek2"/>
      <w:lvlText w:val="%1%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72FE5450"/>
    <w:multiLevelType w:val="multilevel"/>
    <w:tmpl w:val="D918054C"/>
    <w:lvl w:ilvl="0">
      <w:start w:val="1"/>
      <w:numFmt w:val="decimal"/>
      <w:lvlText w:val="%1)"/>
      <w:lvlJc w:val="left"/>
      <w:pPr>
        <w:tabs>
          <w:tab w:val="num" w:pos="1440"/>
        </w:tabs>
        <w:ind w:left="1440" w:hanging="360"/>
      </w:pPr>
      <w:rPr>
        <w:rFonts w:hint="default"/>
      </w:rPr>
    </w:lvl>
    <w:lvl w:ilvl="1">
      <w:start w:val="5"/>
      <w:numFmt w:val="decimal"/>
      <w:lvlText w:val="%2."/>
      <w:lvlJc w:val="left"/>
      <w:pPr>
        <w:tabs>
          <w:tab w:val="num" w:pos="2148"/>
        </w:tabs>
        <w:ind w:left="2148" w:hanging="360"/>
      </w:pPr>
      <w:rPr>
        <w:rFonts w:ascii="Times New Roman" w:eastAsia="MS Mincho" w:hAnsi="Times New Roman" w:cs="Times New Roman"/>
        <w:b/>
        <w:sz w:val="20"/>
        <w:szCs w:val="20"/>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9" w15:restartNumberingAfterBreak="0">
    <w:nsid w:val="734145DB"/>
    <w:multiLevelType w:val="hybridMultilevel"/>
    <w:tmpl w:val="2E4C7D4E"/>
    <w:lvl w:ilvl="0" w:tplc="77162B5A">
      <w:start w:val="1"/>
      <w:numFmt w:val="decimal"/>
      <w:lvlText w:val="%1)"/>
      <w:lvlJc w:val="left"/>
      <w:pPr>
        <w:ind w:left="720" w:hanging="360"/>
      </w:pPr>
      <w:rPr>
        <w:rFonts w:ascii="Tahoma" w:hAnsi="Tahoma" w:cs="Tahoma" w:hint="default"/>
        <w:b/>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85221"/>
    <w:multiLevelType w:val="hybridMultilevel"/>
    <w:tmpl w:val="FF004990"/>
    <w:lvl w:ilvl="0" w:tplc="0528358E">
      <w:start w:val="1"/>
      <w:numFmt w:val="decimal"/>
      <w:pStyle w:val="SigForm-listanumerowana"/>
      <w:lvlText w:val="%1)"/>
      <w:lvlJc w:val="left"/>
      <w:pPr>
        <w:tabs>
          <w:tab w:val="num" w:pos="360"/>
        </w:tabs>
        <w:ind w:left="360" w:hanging="360"/>
      </w:pPr>
      <w:rPr>
        <w:rFonts w:hint="default"/>
        <w:b/>
      </w:rPr>
    </w:lvl>
    <w:lvl w:ilvl="1" w:tplc="A26C8F5E">
      <w:start w:val="1"/>
      <w:numFmt w:val="decimal"/>
      <w:lvlText w:val="%2."/>
      <w:lvlJc w:val="left"/>
      <w:pPr>
        <w:tabs>
          <w:tab w:val="num" w:pos="1440"/>
        </w:tabs>
        <w:ind w:left="1440" w:hanging="360"/>
      </w:pPr>
      <w:rPr>
        <w:rFonts w:ascii="Tahoma" w:hAnsi="Tahoma" w:cs="Tahoma" w:hint="default"/>
        <w:sz w:val="14"/>
        <w:szCs w:val="1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C03D97"/>
    <w:multiLevelType w:val="hybridMultilevel"/>
    <w:tmpl w:val="22BA9DA8"/>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8801A9D"/>
    <w:multiLevelType w:val="multilevel"/>
    <w:tmpl w:val="A93A81A4"/>
    <w:lvl w:ilvl="0">
      <w:start w:val="1"/>
      <w:numFmt w:val="none"/>
      <w:lvlText w:val=""/>
      <w:lvlJc w:val="left"/>
      <w:pPr>
        <w:tabs>
          <w:tab w:val="num" w:pos="0"/>
        </w:tabs>
        <w:ind w:left="0" w:hanging="360"/>
      </w:pPr>
      <w:rPr>
        <w:rFonts w:hint="default"/>
      </w:rPr>
    </w:lvl>
    <w:lvl w:ilvl="1">
      <w:start w:val="1"/>
      <w:numFmt w:val="decimal"/>
      <w:lvlText w:val="%2)"/>
      <w:lvlJc w:val="left"/>
      <w:pPr>
        <w:tabs>
          <w:tab w:val="num" w:pos="612"/>
        </w:tabs>
        <w:ind w:left="612" w:hanging="432"/>
      </w:pPr>
      <w:rPr>
        <w:rFonts w:hint="default"/>
        <w:b/>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15:restartNumberingAfterBreak="0">
    <w:nsid w:val="78DF44E3"/>
    <w:multiLevelType w:val="multilevel"/>
    <w:tmpl w:val="031EED9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3"/>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b/>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7"/>
  </w:num>
  <w:num w:numId="2">
    <w:abstractNumId w:val="26"/>
  </w:num>
  <w:num w:numId="3">
    <w:abstractNumId w:val="13"/>
  </w:num>
  <w:num w:numId="4">
    <w:abstractNumId w:val="33"/>
  </w:num>
  <w:num w:numId="5">
    <w:abstractNumId w:val="24"/>
  </w:num>
  <w:num w:numId="6">
    <w:abstractNumId w:val="22"/>
  </w:num>
  <w:num w:numId="7">
    <w:abstractNumId w:val="28"/>
  </w:num>
  <w:num w:numId="8">
    <w:abstractNumId w:val="23"/>
  </w:num>
  <w:num w:numId="9">
    <w:abstractNumId w:val="10"/>
  </w:num>
  <w:num w:numId="10">
    <w:abstractNumId w:val="31"/>
  </w:num>
  <w:num w:numId="11">
    <w:abstractNumId w:val="12"/>
  </w:num>
  <w:num w:numId="12">
    <w:abstractNumId w:val="25"/>
  </w:num>
  <w:num w:numId="13">
    <w:abstractNumId w:val="4"/>
  </w:num>
  <w:num w:numId="14">
    <w:abstractNumId w:val="11"/>
  </w:num>
  <w:num w:numId="15">
    <w:abstractNumId w:val="17"/>
  </w:num>
  <w:num w:numId="16">
    <w:abstractNumId w:val="0"/>
  </w:num>
  <w:num w:numId="17">
    <w:abstractNumId w:val="27"/>
  </w:num>
  <w:num w:numId="18">
    <w:abstractNumId w:val="14"/>
  </w:num>
  <w:num w:numId="19">
    <w:abstractNumId w:val="27"/>
  </w:num>
  <w:num w:numId="20">
    <w:abstractNumId w:val="18"/>
  </w:num>
  <w:num w:numId="21">
    <w:abstractNumId w:val="27"/>
  </w:num>
  <w:num w:numId="22">
    <w:abstractNumId w:val="9"/>
  </w:num>
  <w:num w:numId="23">
    <w:abstractNumId w:val="27"/>
  </w:num>
  <w:num w:numId="24">
    <w:abstractNumId w:val="27"/>
  </w:num>
  <w:num w:numId="25">
    <w:abstractNumId w:val="1"/>
  </w:num>
  <w:num w:numId="26">
    <w:abstractNumId w:val="27"/>
  </w:num>
  <w:num w:numId="27">
    <w:abstractNumId w:val="19"/>
  </w:num>
  <w:num w:numId="28">
    <w:abstractNumId w:val="27"/>
  </w:num>
  <w:num w:numId="29">
    <w:abstractNumId w:val="7"/>
  </w:num>
  <w:num w:numId="30">
    <w:abstractNumId w:val="27"/>
  </w:num>
  <w:num w:numId="31">
    <w:abstractNumId w:val="32"/>
  </w:num>
  <w:num w:numId="32">
    <w:abstractNumId w:val="27"/>
  </w:num>
  <w:num w:numId="33">
    <w:abstractNumId w:val="5"/>
  </w:num>
  <w:num w:numId="34">
    <w:abstractNumId w:val="27"/>
  </w:num>
  <w:num w:numId="35">
    <w:abstractNumId w:val="20"/>
  </w:num>
  <w:num w:numId="36">
    <w:abstractNumId w:val="27"/>
  </w:num>
  <w:num w:numId="37">
    <w:abstractNumId w:val="21"/>
  </w:num>
  <w:num w:numId="38">
    <w:abstractNumId w:val="6"/>
  </w:num>
  <w:num w:numId="39">
    <w:abstractNumId w:val="3"/>
  </w:num>
  <w:num w:numId="40">
    <w:abstractNumId w:val="30"/>
  </w:num>
  <w:num w:numId="41">
    <w:abstractNumId w:val="30"/>
    <w:lvlOverride w:ilvl="0">
      <w:startOverride w:val="1"/>
    </w:lvlOverride>
  </w:num>
  <w:num w:numId="42">
    <w:abstractNumId w:val="29"/>
  </w:num>
  <w:num w:numId="43">
    <w:abstractNumId w:val="15"/>
  </w:num>
  <w:num w:numId="44">
    <w:abstractNumId w:val="2"/>
  </w:num>
  <w:num w:numId="45">
    <w:abstractNumId w:val="8"/>
  </w:num>
  <w:num w:numId="46">
    <w:abstractNumId w:val="16"/>
  </w:num>
  <w:num w:numId="47">
    <w:abstractNumId w:val="2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ocumentProtection w:edit="forms"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6A"/>
    <w:rsid w:val="00012C5C"/>
    <w:rsid w:val="000156CC"/>
    <w:rsid w:val="00015D29"/>
    <w:rsid w:val="000178A7"/>
    <w:rsid w:val="00050AB8"/>
    <w:rsid w:val="00054995"/>
    <w:rsid w:val="000A4679"/>
    <w:rsid w:val="000B34AC"/>
    <w:rsid w:val="000B5DA9"/>
    <w:rsid w:val="000D7F0F"/>
    <w:rsid w:val="000E4FD5"/>
    <w:rsid w:val="000F19FB"/>
    <w:rsid w:val="000F4FED"/>
    <w:rsid w:val="001030DE"/>
    <w:rsid w:val="00122250"/>
    <w:rsid w:val="001336F1"/>
    <w:rsid w:val="00135BDE"/>
    <w:rsid w:val="00141AA1"/>
    <w:rsid w:val="00144ADC"/>
    <w:rsid w:val="00145374"/>
    <w:rsid w:val="00155F8E"/>
    <w:rsid w:val="00171B4B"/>
    <w:rsid w:val="00173A15"/>
    <w:rsid w:val="00180FCD"/>
    <w:rsid w:val="0018343D"/>
    <w:rsid w:val="00185B96"/>
    <w:rsid w:val="001B35AB"/>
    <w:rsid w:val="001B770D"/>
    <w:rsid w:val="001E1B67"/>
    <w:rsid w:val="001E250C"/>
    <w:rsid w:val="001F0042"/>
    <w:rsid w:val="001F7233"/>
    <w:rsid w:val="001F78D6"/>
    <w:rsid w:val="002233C4"/>
    <w:rsid w:val="00224673"/>
    <w:rsid w:val="002447C8"/>
    <w:rsid w:val="002522D4"/>
    <w:rsid w:val="00255454"/>
    <w:rsid w:val="00266D72"/>
    <w:rsid w:val="00274D87"/>
    <w:rsid w:val="002A347B"/>
    <w:rsid w:val="002A47AB"/>
    <w:rsid w:val="002B2BF8"/>
    <w:rsid w:val="002B2E24"/>
    <w:rsid w:val="002D4C98"/>
    <w:rsid w:val="002D4EC6"/>
    <w:rsid w:val="002E3215"/>
    <w:rsid w:val="002E36F6"/>
    <w:rsid w:val="002F12E9"/>
    <w:rsid w:val="00325541"/>
    <w:rsid w:val="00334D59"/>
    <w:rsid w:val="003467FF"/>
    <w:rsid w:val="00352827"/>
    <w:rsid w:val="00353FDF"/>
    <w:rsid w:val="00354A03"/>
    <w:rsid w:val="003A7C9A"/>
    <w:rsid w:val="003B3138"/>
    <w:rsid w:val="003F02BC"/>
    <w:rsid w:val="003F0A53"/>
    <w:rsid w:val="003F21BD"/>
    <w:rsid w:val="004102CA"/>
    <w:rsid w:val="00441D14"/>
    <w:rsid w:val="004530C9"/>
    <w:rsid w:val="00453BA3"/>
    <w:rsid w:val="00473A1F"/>
    <w:rsid w:val="004741FD"/>
    <w:rsid w:val="0048687D"/>
    <w:rsid w:val="004B044F"/>
    <w:rsid w:val="004C5287"/>
    <w:rsid w:val="004D0B15"/>
    <w:rsid w:val="004E5B04"/>
    <w:rsid w:val="00502270"/>
    <w:rsid w:val="0051006C"/>
    <w:rsid w:val="00513187"/>
    <w:rsid w:val="0053088E"/>
    <w:rsid w:val="0055266B"/>
    <w:rsid w:val="00552847"/>
    <w:rsid w:val="005536E2"/>
    <w:rsid w:val="005612D8"/>
    <w:rsid w:val="005647BC"/>
    <w:rsid w:val="00567B56"/>
    <w:rsid w:val="00575B97"/>
    <w:rsid w:val="0058515A"/>
    <w:rsid w:val="00593FFD"/>
    <w:rsid w:val="00595F85"/>
    <w:rsid w:val="005A224B"/>
    <w:rsid w:val="005A3BE2"/>
    <w:rsid w:val="005B59BC"/>
    <w:rsid w:val="005C42CA"/>
    <w:rsid w:val="005E1D88"/>
    <w:rsid w:val="005E64C1"/>
    <w:rsid w:val="006068BF"/>
    <w:rsid w:val="006074D4"/>
    <w:rsid w:val="00607ACB"/>
    <w:rsid w:val="00612E09"/>
    <w:rsid w:val="006158B5"/>
    <w:rsid w:val="00623545"/>
    <w:rsid w:val="006341CE"/>
    <w:rsid w:val="00656BF9"/>
    <w:rsid w:val="006601CE"/>
    <w:rsid w:val="00661A8B"/>
    <w:rsid w:val="00676021"/>
    <w:rsid w:val="00680E11"/>
    <w:rsid w:val="006A3241"/>
    <w:rsid w:val="006D7165"/>
    <w:rsid w:val="006E3D9D"/>
    <w:rsid w:val="006F188E"/>
    <w:rsid w:val="007072B5"/>
    <w:rsid w:val="00711F86"/>
    <w:rsid w:val="00716E1F"/>
    <w:rsid w:val="00736EAB"/>
    <w:rsid w:val="00743D31"/>
    <w:rsid w:val="00755D3B"/>
    <w:rsid w:val="007562F5"/>
    <w:rsid w:val="0075738A"/>
    <w:rsid w:val="00762E75"/>
    <w:rsid w:val="00786DD2"/>
    <w:rsid w:val="007979CF"/>
    <w:rsid w:val="007B27C0"/>
    <w:rsid w:val="007C44EF"/>
    <w:rsid w:val="00812563"/>
    <w:rsid w:val="0081399E"/>
    <w:rsid w:val="00823E05"/>
    <w:rsid w:val="0085159C"/>
    <w:rsid w:val="00875D10"/>
    <w:rsid w:val="00875DE0"/>
    <w:rsid w:val="00876DC4"/>
    <w:rsid w:val="00877BA6"/>
    <w:rsid w:val="008849B7"/>
    <w:rsid w:val="00885F78"/>
    <w:rsid w:val="008B4DA2"/>
    <w:rsid w:val="008B7E95"/>
    <w:rsid w:val="008C1655"/>
    <w:rsid w:val="008C6D8A"/>
    <w:rsid w:val="008D3355"/>
    <w:rsid w:val="008D614D"/>
    <w:rsid w:val="008D6FB3"/>
    <w:rsid w:val="008F2447"/>
    <w:rsid w:val="008F5E0A"/>
    <w:rsid w:val="0090267B"/>
    <w:rsid w:val="0090712C"/>
    <w:rsid w:val="00925FC2"/>
    <w:rsid w:val="00943A70"/>
    <w:rsid w:val="00943CFC"/>
    <w:rsid w:val="0097141A"/>
    <w:rsid w:val="00972521"/>
    <w:rsid w:val="0097341A"/>
    <w:rsid w:val="00981B5E"/>
    <w:rsid w:val="00997C6D"/>
    <w:rsid w:val="009B2FCF"/>
    <w:rsid w:val="009B70E4"/>
    <w:rsid w:val="009C508F"/>
    <w:rsid w:val="009D4037"/>
    <w:rsid w:val="009E76D0"/>
    <w:rsid w:val="009F75A3"/>
    <w:rsid w:val="00A005A8"/>
    <w:rsid w:val="00A02352"/>
    <w:rsid w:val="00A05D75"/>
    <w:rsid w:val="00A35873"/>
    <w:rsid w:val="00A41261"/>
    <w:rsid w:val="00A50AF3"/>
    <w:rsid w:val="00A63E36"/>
    <w:rsid w:val="00A735D9"/>
    <w:rsid w:val="00A93769"/>
    <w:rsid w:val="00AB02EA"/>
    <w:rsid w:val="00AD5DA9"/>
    <w:rsid w:val="00AE412C"/>
    <w:rsid w:val="00AE71F5"/>
    <w:rsid w:val="00B118A7"/>
    <w:rsid w:val="00B56C1F"/>
    <w:rsid w:val="00B63052"/>
    <w:rsid w:val="00B6320C"/>
    <w:rsid w:val="00B70F94"/>
    <w:rsid w:val="00B769E7"/>
    <w:rsid w:val="00B86C13"/>
    <w:rsid w:val="00B95B92"/>
    <w:rsid w:val="00BA5D94"/>
    <w:rsid w:val="00C0108E"/>
    <w:rsid w:val="00C01201"/>
    <w:rsid w:val="00C013C0"/>
    <w:rsid w:val="00C26EFA"/>
    <w:rsid w:val="00C5245E"/>
    <w:rsid w:val="00C54268"/>
    <w:rsid w:val="00C54AF9"/>
    <w:rsid w:val="00C700D5"/>
    <w:rsid w:val="00C82D3B"/>
    <w:rsid w:val="00CA295C"/>
    <w:rsid w:val="00CC1960"/>
    <w:rsid w:val="00CE48B6"/>
    <w:rsid w:val="00CE59B0"/>
    <w:rsid w:val="00CF7063"/>
    <w:rsid w:val="00D168F1"/>
    <w:rsid w:val="00D221EE"/>
    <w:rsid w:val="00D22AE1"/>
    <w:rsid w:val="00D25DFE"/>
    <w:rsid w:val="00D427AA"/>
    <w:rsid w:val="00D45FF8"/>
    <w:rsid w:val="00D45FFE"/>
    <w:rsid w:val="00D5205D"/>
    <w:rsid w:val="00D6175A"/>
    <w:rsid w:val="00D62471"/>
    <w:rsid w:val="00D70F68"/>
    <w:rsid w:val="00D74A7C"/>
    <w:rsid w:val="00D913EF"/>
    <w:rsid w:val="00DA0D2C"/>
    <w:rsid w:val="00DA77FB"/>
    <w:rsid w:val="00DB50F5"/>
    <w:rsid w:val="00DC2AC3"/>
    <w:rsid w:val="00DD0C27"/>
    <w:rsid w:val="00DD5CCF"/>
    <w:rsid w:val="00DE6DB3"/>
    <w:rsid w:val="00DF2FEF"/>
    <w:rsid w:val="00E05113"/>
    <w:rsid w:val="00E11743"/>
    <w:rsid w:val="00E43783"/>
    <w:rsid w:val="00E53882"/>
    <w:rsid w:val="00E62F1E"/>
    <w:rsid w:val="00E63C08"/>
    <w:rsid w:val="00E742CE"/>
    <w:rsid w:val="00E8071E"/>
    <w:rsid w:val="00EA5F78"/>
    <w:rsid w:val="00EB1AD6"/>
    <w:rsid w:val="00EC28EA"/>
    <w:rsid w:val="00ED5B86"/>
    <w:rsid w:val="00ED6CE0"/>
    <w:rsid w:val="00EF7248"/>
    <w:rsid w:val="00EF7B90"/>
    <w:rsid w:val="00F150DD"/>
    <w:rsid w:val="00F17386"/>
    <w:rsid w:val="00F32085"/>
    <w:rsid w:val="00F511E8"/>
    <w:rsid w:val="00F72C6A"/>
    <w:rsid w:val="00F80307"/>
    <w:rsid w:val="00F95B71"/>
    <w:rsid w:val="00FB3005"/>
    <w:rsid w:val="00FB7A11"/>
    <w:rsid w:val="00FC5430"/>
    <w:rsid w:val="00FC78F2"/>
    <w:rsid w:val="00FE1E2C"/>
    <w:rsid w:val="00FF4E38"/>
    <w:rsid w:val="00FF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7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l-PL"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54AF9"/>
    <w:pPr>
      <w:spacing w:line="240" w:lineRule="auto"/>
      <w:jc w:val="left"/>
    </w:pPr>
    <w:rPr>
      <w:rFonts w:eastAsia="Times New Roman"/>
      <w:sz w:val="24"/>
      <w:szCs w:val="24"/>
      <w:lang w:eastAsia="pl-PL"/>
    </w:rPr>
  </w:style>
  <w:style w:type="paragraph" w:styleId="Nagwek2">
    <w:name w:val="heading 2"/>
    <w:basedOn w:val="Normalny"/>
    <w:link w:val="Nagwek2Znak"/>
    <w:qFormat/>
    <w:rsid w:val="00972521"/>
    <w:pPr>
      <w:numPr>
        <w:ilvl w:val="1"/>
        <w:numId w:val="1"/>
      </w:numPr>
      <w:spacing w:before="120"/>
      <w:jc w:val="both"/>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2521"/>
    <w:rPr>
      <w:rFonts w:eastAsia="Times New Roman"/>
      <w:sz w:val="20"/>
      <w:szCs w:val="20"/>
      <w:lang w:eastAsia="pl-PL"/>
    </w:rPr>
  </w:style>
  <w:style w:type="paragraph" w:styleId="Tytu">
    <w:name w:val="Title"/>
    <w:basedOn w:val="Normalny"/>
    <w:link w:val="TytuZnak"/>
    <w:qFormat/>
    <w:rsid w:val="00972521"/>
    <w:pPr>
      <w:spacing w:after="120"/>
      <w:jc w:val="center"/>
    </w:pPr>
    <w:rPr>
      <w:rFonts w:ascii="Arial" w:hAnsi="Arial"/>
      <w:b/>
      <w:bCs/>
      <w:sz w:val="32"/>
      <w:szCs w:val="20"/>
    </w:rPr>
  </w:style>
  <w:style w:type="character" w:customStyle="1" w:styleId="TytuZnak">
    <w:name w:val="Tytuł Znak"/>
    <w:basedOn w:val="Domylnaczcionkaakapitu"/>
    <w:link w:val="Tytu"/>
    <w:rsid w:val="00972521"/>
    <w:rPr>
      <w:rFonts w:ascii="Arial" w:eastAsia="Times New Roman" w:hAnsi="Arial"/>
      <w:b/>
      <w:bCs/>
      <w:sz w:val="32"/>
      <w:szCs w:val="20"/>
      <w:lang w:eastAsia="pl-PL"/>
    </w:rPr>
  </w:style>
  <w:style w:type="paragraph" w:styleId="Tekstpodstawowy3">
    <w:name w:val="Body Text 3"/>
    <w:basedOn w:val="Normalny"/>
    <w:link w:val="Tekstpodstawowy3Znak"/>
    <w:rsid w:val="00972521"/>
    <w:pPr>
      <w:jc w:val="both"/>
    </w:pPr>
    <w:rPr>
      <w:rFonts w:ascii="Arial" w:hAnsi="Arial" w:cs="Arial"/>
    </w:rPr>
  </w:style>
  <w:style w:type="character" w:customStyle="1" w:styleId="Tekstpodstawowy3Znak">
    <w:name w:val="Tekst podstawowy 3 Znak"/>
    <w:basedOn w:val="Domylnaczcionkaakapitu"/>
    <w:link w:val="Tekstpodstawowy3"/>
    <w:rsid w:val="00972521"/>
    <w:rPr>
      <w:rFonts w:ascii="Arial" w:eastAsia="Times New Roman" w:hAnsi="Arial" w:cs="Arial"/>
      <w:sz w:val="24"/>
      <w:szCs w:val="24"/>
      <w:lang w:eastAsia="pl-PL"/>
    </w:rPr>
  </w:style>
  <w:style w:type="character" w:styleId="Hipercze">
    <w:name w:val="Hyperlink"/>
    <w:basedOn w:val="Domylnaczcionkaakapitu"/>
    <w:rsid w:val="00972521"/>
    <w:rPr>
      <w:color w:val="0000FF"/>
      <w:u w:val="single"/>
    </w:rPr>
  </w:style>
  <w:style w:type="paragraph" w:styleId="Stopka">
    <w:name w:val="footer"/>
    <w:basedOn w:val="Normalny"/>
    <w:link w:val="StopkaZnak"/>
    <w:uiPriority w:val="99"/>
    <w:rsid w:val="00972521"/>
    <w:pPr>
      <w:tabs>
        <w:tab w:val="center" w:pos="4536"/>
        <w:tab w:val="right" w:pos="9072"/>
      </w:tabs>
      <w:spacing w:after="120"/>
      <w:jc w:val="both"/>
    </w:pPr>
    <w:rPr>
      <w:rFonts w:ascii="Arial" w:hAnsi="Arial"/>
      <w:sz w:val="22"/>
      <w:szCs w:val="20"/>
    </w:rPr>
  </w:style>
  <w:style w:type="character" w:customStyle="1" w:styleId="StopkaZnak">
    <w:name w:val="Stopka Znak"/>
    <w:basedOn w:val="Domylnaczcionkaakapitu"/>
    <w:link w:val="Stopka"/>
    <w:uiPriority w:val="99"/>
    <w:rsid w:val="00972521"/>
    <w:rPr>
      <w:rFonts w:ascii="Arial" w:eastAsia="Times New Roman" w:hAnsi="Arial"/>
      <w:szCs w:val="20"/>
      <w:lang w:eastAsia="pl-PL"/>
    </w:rPr>
  </w:style>
  <w:style w:type="character" w:styleId="Numerstrony">
    <w:name w:val="page number"/>
    <w:basedOn w:val="Domylnaczcionkaakapitu"/>
    <w:rsid w:val="00972521"/>
  </w:style>
  <w:style w:type="paragraph" w:customStyle="1" w:styleId="paragraf">
    <w:name w:val="paragraf"/>
    <w:basedOn w:val="Normalny"/>
    <w:rsid w:val="00C54AF9"/>
    <w:pPr>
      <w:numPr>
        <w:numId w:val="1"/>
      </w:numPr>
      <w:jc w:val="center"/>
    </w:pPr>
    <w:rPr>
      <w:b/>
      <w:bCs/>
      <w:sz w:val="28"/>
    </w:rPr>
  </w:style>
  <w:style w:type="paragraph" w:customStyle="1" w:styleId="podpunkty">
    <w:name w:val="podpunkty"/>
    <w:basedOn w:val="Normalny"/>
    <w:rsid w:val="00972521"/>
    <w:pPr>
      <w:numPr>
        <w:ilvl w:val="1"/>
        <w:numId w:val="2"/>
      </w:numPr>
    </w:pPr>
    <w:rPr>
      <w:sz w:val="20"/>
    </w:rPr>
  </w:style>
  <w:style w:type="paragraph" w:styleId="Nagwek">
    <w:name w:val="header"/>
    <w:basedOn w:val="Normalny"/>
    <w:link w:val="NagwekZnak"/>
    <w:rsid w:val="00972521"/>
    <w:pPr>
      <w:tabs>
        <w:tab w:val="center" w:pos="4536"/>
        <w:tab w:val="right" w:pos="9072"/>
      </w:tabs>
    </w:pPr>
  </w:style>
  <w:style w:type="character" w:customStyle="1" w:styleId="NagwekZnak">
    <w:name w:val="Nagłówek Znak"/>
    <w:basedOn w:val="Domylnaczcionkaakapitu"/>
    <w:link w:val="Nagwek"/>
    <w:rsid w:val="00972521"/>
    <w:rPr>
      <w:rFonts w:eastAsia="Times New Roman"/>
      <w:sz w:val="24"/>
      <w:szCs w:val="24"/>
      <w:lang w:eastAsia="pl-PL"/>
    </w:rPr>
  </w:style>
  <w:style w:type="paragraph" w:styleId="Tekstdymka">
    <w:name w:val="Balloon Text"/>
    <w:basedOn w:val="Normalny"/>
    <w:link w:val="TekstdymkaZnak"/>
    <w:uiPriority w:val="99"/>
    <w:semiHidden/>
    <w:unhideWhenUsed/>
    <w:rsid w:val="00D70F68"/>
    <w:rPr>
      <w:rFonts w:ascii="Tahoma" w:hAnsi="Tahoma" w:cs="Tahoma"/>
      <w:sz w:val="16"/>
      <w:szCs w:val="16"/>
    </w:rPr>
  </w:style>
  <w:style w:type="character" w:customStyle="1" w:styleId="TekstdymkaZnak">
    <w:name w:val="Tekst dymka Znak"/>
    <w:basedOn w:val="Domylnaczcionkaakapitu"/>
    <w:link w:val="Tekstdymka"/>
    <w:uiPriority w:val="99"/>
    <w:semiHidden/>
    <w:rsid w:val="00D70F68"/>
    <w:rPr>
      <w:rFonts w:ascii="Tahoma" w:eastAsia="Times New Roman" w:hAnsi="Tahoma" w:cs="Tahoma"/>
      <w:sz w:val="16"/>
      <w:szCs w:val="16"/>
      <w:lang w:eastAsia="pl-PL"/>
    </w:rPr>
  </w:style>
  <w:style w:type="paragraph" w:styleId="Akapitzlist">
    <w:name w:val="List Paragraph"/>
    <w:aliases w:val="L1"/>
    <w:basedOn w:val="Normalny"/>
    <w:link w:val="AkapitzlistZnak"/>
    <w:uiPriority w:val="34"/>
    <w:qFormat/>
    <w:rsid w:val="00711F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
    <w:basedOn w:val="Domylnaczcionkaakapitu"/>
    <w:link w:val="Akapitzlist"/>
    <w:uiPriority w:val="34"/>
    <w:locked/>
    <w:rsid w:val="00711F86"/>
    <w:rPr>
      <w:rFonts w:asciiTheme="minorHAnsi" w:hAnsiTheme="minorHAnsi" w:cstheme="minorBidi"/>
    </w:rPr>
  </w:style>
  <w:style w:type="character" w:customStyle="1" w:styleId="Nierozpoznanawzmianka1">
    <w:name w:val="Nierozpoznana wzmianka1"/>
    <w:basedOn w:val="Domylnaczcionkaakapitu"/>
    <w:uiPriority w:val="99"/>
    <w:semiHidden/>
    <w:unhideWhenUsed/>
    <w:rsid w:val="00FC78F2"/>
    <w:rPr>
      <w:color w:val="808080"/>
      <w:shd w:val="clear" w:color="auto" w:fill="E6E6E6"/>
    </w:rPr>
  </w:style>
  <w:style w:type="paragraph" w:customStyle="1" w:styleId="SigForm-listanumerowana">
    <w:name w:val="Sig Form - lista numerowana"/>
    <w:basedOn w:val="SigForm-tekstpodstawowy"/>
    <w:uiPriority w:val="99"/>
    <w:rsid w:val="002F12E9"/>
    <w:pPr>
      <w:numPr>
        <w:numId w:val="40"/>
      </w:numPr>
      <w:tabs>
        <w:tab w:val="clear" w:pos="360"/>
        <w:tab w:val="num" w:pos="0"/>
      </w:tabs>
      <w:spacing w:before="40" w:after="40"/>
      <w:ind w:left="0"/>
    </w:pPr>
    <w:rPr>
      <w:sz w:val="18"/>
    </w:rPr>
  </w:style>
  <w:style w:type="paragraph" w:customStyle="1" w:styleId="SigForm-tekstpodstawowy">
    <w:name w:val="Sig Form - tekst podstawowy"/>
    <w:basedOn w:val="Normalny"/>
    <w:link w:val="SigForm-tekstpodstawowyZnak"/>
    <w:rsid w:val="002F12E9"/>
    <w:rPr>
      <w:rFonts w:ascii="Arial" w:hAnsi="Arial"/>
      <w:bCs/>
      <w:sz w:val="20"/>
      <w:szCs w:val="20"/>
    </w:rPr>
  </w:style>
  <w:style w:type="paragraph" w:customStyle="1" w:styleId="SigForm-nagwektabeli">
    <w:name w:val="Sig Form - nagłówek tabeli"/>
    <w:basedOn w:val="SigForm-tekstpodstawowy"/>
    <w:next w:val="SigForm-tekstpodstawowy"/>
    <w:rsid w:val="002F12E9"/>
    <w:pPr>
      <w:spacing w:before="60" w:after="60"/>
    </w:pPr>
    <w:rPr>
      <w:rFonts w:cs="Arial"/>
      <w:b/>
      <w:bCs w:val="0"/>
      <w:caps/>
      <w:color w:val="FFFFFF"/>
      <w:sz w:val="24"/>
    </w:rPr>
  </w:style>
  <w:style w:type="paragraph" w:customStyle="1" w:styleId="SigForm-literatabeli">
    <w:name w:val="Sig Form - litera tabeli"/>
    <w:basedOn w:val="SigForm-nagwektabeli"/>
    <w:rsid w:val="002F12E9"/>
    <w:pPr>
      <w:jc w:val="center"/>
    </w:pPr>
    <w:rPr>
      <w:sz w:val="32"/>
      <w:szCs w:val="40"/>
    </w:rPr>
  </w:style>
  <w:style w:type="paragraph" w:customStyle="1" w:styleId="SigPodp-osobapodpisujca">
    <w:name w:val="Sig Podp - osoba podpisująca"/>
    <w:basedOn w:val="SigPodp-tekstpodstawowy"/>
    <w:next w:val="SigPodp-tekstpodstawowy"/>
    <w:rsid w:val="002F12E9"/>
    <w:pPr>
      <w:spacing w:before="120" w:after="120"/>
    </w:pPr>
    <w:rPr>
      <w:b/>
      <w:sz w:val="24"/>
    </w:rPr>
  </w:style>
  <w:style w:type="paragraph" w:customStyle="1" w:styleId="SigPodp-tekstpodstawowy">
    <w:name w:val="Sig Podp - tekst podstawowy"/>
    <w:basedOn w:val="Normalny"/>
    <w:rsid w:val="002F12E9"/>
    <w:rPr>
      <w:sz w:val="22"/>
      <w:szCs w:val="20"/>
    </w:rPr>
  </w:style>
  <w:style w:type="character" w:customStyle="1" w:styleId="SigForm-tekstpodstawowyZnak">
    <w:name w:val="Sig Form - tekst podstawowy Znak"/>
    <w:basedOn w:val="Domylnaczcionkaakapitu"/>
    <w:link w:val="SigForm-tekstpodstawowy"/>
    <w:rsid w:val="002F12E9"/>
    <w:rPr>
      <w:rFonts w:ascii="Arial" w:eastAsia="Times New Roman" w:hAnsi="Arial"/>
      <w:bCs/>
      <w:sz w:val="20"/>
      <w:szCs w:val="20"/>
      <w:lang w:eastAsia="pl-PL"/>
    </w:rPr>
  </w:style>
  <w:style w:type="character" w:styleId="Wyrnieniedelikatne">
    <w:name w:val="Subtle Emphasis"/>
    <w:basedOn w:val="Domylnaczcionkaakapitu"/>
    <w:uiPriority w:val="19"/>
    <w:qFormat/>
    <w:rsid w:val="00716E1F"/>
    <w:rPr>
      <w:i/>
      <w:iCs/>
      <w:color w:val="404040" w:themeColor="text1" w:themeTint="BF"/>
    </w:rPr>
  </w:style>
  <w:style w:type="character" w:styleId="Odwoaniedokomentarza">
    <w:name w:val="annotation reference"/>
    <w:basedOn w:val="Domylnaczcionkaakapitu"/>
    <w:uiPriority w:val="99"/>
    <w:semiHidden/>
    <w:unhideWhenUsed/>
    <w:rsid w:val="00D62471"/>
    <w:rPr>
      <w:sz w:val="16"/>
      <w:szCs w:val="16"/>
    </w:rPr>
  </w:style>
  <w:style w:type="paragraph" w:styleId="Tekstkomentarza">
    <w:name w:val="annotation text"/>
    <w:basedOn w:val="Normalny"/>
    <w:link w:val="TekstkomentarzaZnak"/>
    <w:uiPriority w:val="99"/>
    <w:semiHidden/>
    <w:unhideWhenUsed/>
    <w:rsid w:val="00D62471"/>
    <w:rPr>
      <w:sz w:val="20"/>
      <w:szCs w:val="20"/>
    </w:rPr>
  </w:style>
  <w:style w:type="character" w:customStyle="1" w:styleId="TekstkomentarzaZnak">
    <w:name w:val="Tekst komentarza Znak"/>
    <w:basedOn w:val="Domylnaczcionkaakapitu"/>
    <w:link w:val="Tekstkomentarza"/>
    <w:uiPriority w:val="99"/>
    <w:semiHidden/>
    <w:rsid w:val="00D62471"/>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2471"/>
    <w:rPr>
      <w:b/>
      <w:bCs/>
    </w:rPr>
  </w:style>
  <w:style w:type="character" w:customStyle="1" w:styleId="TematkomentarzaZnak">
    <w:name w:val="Temat komentarza Znak"/>
    <w:basedOn w:val="TekstkomentarzaZnak"/>
    <w:link w:val="Tematkomentarza"/>
    <w:uiPriority w:val="99"/>
    <w:semiHidden/>
    <w:rsid w:val="00D62471"/>
    <w:rPr>
      <w:rFonts w:eastAsia="Times New Roman"/>
      <w:b/>
      <w:bCs/>
      <w:sz w:val="20"/>
      <w:szCs w:val="20"/>
      <w:lang w:eastAsia="pl-PL"/>
    </w:rPr>
  </w:style>
  <w:style w:type="character" w:styleId="UyteHipercze">
    <w:name w:val="FollowedHyperlink"/>
    <w:basedOn w:val="Domylnaczcionkaakapitu"/>
    <w:uiPriority w:val="99"/>
    <w:semiHidden/>
    <w:unhideWhenUsed/>
    <w:rsid w:val="00C5245E"/>
    <w:rPr>
      <w:color w:val="800080" w:themeColor="followedHyperlink"/>
      <w:u w:val="single"/>
    </w:rPr>
  </w:style>
  <w:style w:type="character" w:customStyle="1" w:styleId="Nierozpoznanawzmianka2">
    <w:name w:val="Nierozpoznana wzmianka2"/>
    <w:basedOn w:val="Domylnaczcionkaakapitu"/>
    <w:uiPriority w:val="99"/>
    <w:semiHidden/>
    <w:unhideWhenUsed/>
    <w:rsid w:val="002233C4"/>
    <w:rPr>
      <w:color w:val="808080"/>
      <w:shd w:val="clear" w:color="auto" w:fill="E6E6E6"/>
    </w:rPr>
  </w:style>
  <w:style w:type="character" w:styleId="Nierozpoznanawzmianka">
    <w:name w:val="Unresolved Mention"/>
    <w:basedOn w:val="Domylnaczcionkaakapitu"/>
    <w:uiPriority w:val="99"/>
    <w:semiHidden/>
    <w:unhideWhenUsed/>
    <w:rsid w:val="00DD0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2494">
      <w:bodyDiv w:val="1"/>
      <w:marLeft w:val="0"/>
      <w:marRight w:val="0"/>
      <w:marTop w:val="0"/>
      <w:marBottom w:val="0"/>
      <w:divBdr>
        <w:top w:val="none" w:sz="0" w:space="0" w:color="auto"/>
        <w:left w:val="none" w:sz="0" w:space="0" w:color="auto"/>
        <w:bottom w:val="none" w:sz="0" w:space="0" w:color="auto"/>
        <w:right w:val="none" w:sz="0" w:space="0" w:color="auto"/>
      </w:divBdr>
    </w:div>
    <w:div w:id="12417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yspozycja_certyfikat@pwpw.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sigillum.pl"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sigillum.pl"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sklep.sigillum.pl"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igillum.pl" TargetMode="External"/><Relationship Id="rId22" Type="http://schemas.openxmlformats.org/officeDocument/2006/relationships/hyperlink" Target="mailto:Kierownik@sigillu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4017</Words>
  <Characters>24102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2020-07-27T05:50:00Z</dcterms:created>
  <dcterms:modified xsi:type="dcterms:W3CDTF">2020-07-27T05:50:00Z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pw05688@pwpw.pl</vt:lpwstr>
  </property>
  <property fmtid="{D5CDD505-2E9C-101B-9397-08002B2CF9AE}" pid="5" name="MSIP_Label_311c1c29-d9d2-4605-b7b4-4bab6148fde9_SetDate">
    <vt:lpwstr>2019-09-25T13:41:54.0666957Z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ies>
</file>